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D5FF" w14:textId="77777777" w:rsidR="00526413" w:rsidRPr="00761748" w:rsidRDefault="00526413" w:rsidP="00526413">
      <w:pPr>
        <w:jc w:val="center"/>
        <w:rPr>
          <w:rFonts w:ascii="Arial" w:hAnsi="Arial" w:cs="Arial"/>
          <w:b/>
          <w:sz w:val="20"/>
          <w:szCs w:val="20"/>
          <w:lang w:val="ro-RO"/>
        </w:rPr>
      </w:pPr>
      <w:bookmarkStart w:id="0" w:name="_GoBack"/>
      <w:bookmarkEnd w:id="0"/>
      <w:r w:rsidRPr="00761748">
        <w:rPr>
          <w:rFonts w:ascii="Arial" w:hAnsi="Arial" w:cs="Arial"/>
          <w:b/>
          <w:sz w:val="20"/>
          <w:szCs w:val="20"/>
          <w:lang w:val="ro-RO"/>
        </w:rPr>
        <w:t xml:space="preserve">NOTA DE INFORMARE PRIVIND PROTECTIA DATELOR CU CARACTER PERSONAL </w:t>
      </w:r>
    </w:p>
    <w:p w14:paraId="388D8D6D" w14:textId="77777777" w:rsidR="00526413" w:rsidRPr="00761748" w:rsidRDefault="00526413" w:rsidP="00526413">
      <w:pPr>
        <w:jc w:val="center"/>
        <w:rPr>
          <w:rFonts w:ascii="Arial" w:hAnsi="Arial" w:cs="Arial"/>
          <w:b/>
          <w:sz w:val="20"/>
          <w:szCs w:val="20"/>
          <w:lang w:val="ro-RO"/>
        </w:rPr>
      </w:pPr>
      <w:r w:rsidRPr="00761748">
        <w:rPr>
          <w:rFonts w:ascii="Arial" w:hAnsi="Arial" w:cs="Arial"/>
          <w:b/>
          <w:sz w:val="20"/>
          <w:szCs w:val="20"/>
          <w:lang w:val="ro-RO"/>
        </w:rPr>
        <w:t xml:space="preserve">SI DECLARATIA DE ACORD A </w:t>
      </w:r>
      <w:r>
        <w:rPr>
          <w:rFonts w:ascii="Arial" w:hAnsi="Arial" w:cs="Arial"/>
          <w:b/>
          <w:sz w:val="20"/>
          <w:szCs w:val="20"/>
          <w:lang w:val="ro-RO"/>
        </w:rPr>
        <w:t>PERSOANEI FIZICE</w:t>
      </w:r>
    </w:p>
    <w:p w14:paraId="297756C1" w14:textId="77777777" w:rsidR="00526413" w:rsidRDefault="00526413" w:rsidP="00526413">
      <w:pPr>
        <w:jc w:val="center"/>
        <w:rPr>
          <w:rFonts w:ascii="Arial" w:hAnsi="Arial" w:cs="Arial"/>
          <w:b/>
          <w:sz w:val="20"/>
          <w:szCs w:val="20"/>
          <w:lang w:val="ro-RO"/>
        </w:rPr>
      </w:pPr>
      <w:r w:rsidRPr="00761748">
        <w:rPr>
          <w:rFonts w:ascii="Arial" w:hAnsi="Arial" w:cs="Arial"/>
          <w:b/>
          <w:sz w:val="20"/>
          <w:szCs w:val="20"/>
          <w:lang w:val="ro-RO"/>
        </w:rPr>
        <w:t xml:space="preserve">PRIVIND PRELUCRAREA DATELOR SALE CU CARACTER PERSONAL </w:t>
      </w:r>
    </w:p>
    <w:p w14:paraId="624800E1" w14:textId="77777777" w:rsidR="00526413" w:rsidRPr="00761748" w:rsidRDefault="00526413" w:rsidP="00526413">
      <w:pPr>
        <w:jc w:val="center"/>
        <w:rPr>
          <w:rFonts w:ascii="Arial" w:hAnsi="Arial" w:cs="Arial"/>
          <w:b/>
          <w:sz w:val="20"/>
          <w:szCs w:val="20"/>
          <w:lang w:val="ro-RO"/>
        </w:rPr>
      </w:pPr>
      <w:r>
        <w:rPr>
          <w:rFonts w:ascii="Arial" w:hAnsi="Arial" w:cs="Arial"/>
          <w:b/>
          <w:sz w:val="20"/>
          <w:szCs w:val="20"/>
          <w:lang w:val="ro-RO"/>
        </w:rPr>
        <w:t>IN CADRUL PROCEDURII DE PRECALIFICARE FURNIZORI</w:t>
      </w:r>
    </w:p>
    <w:p w14:paraId="7F569E9C" w14:textId="77777777" w:rsidR="00526413" w:rsidRPr="00761748" w:rsidRDefault="00526413" w:rsidP="00526413">
      <w:pPr>
        <w:jc w:val="both"/>
        <w:rPr>
          <w:rFonts w:ascii="Arial" w:hAnsi="Arial" w:cs="Arial"/>
          <w:b/>
          <w:sz w:val="20"/>
          <w:szCs w:val="20"/>
          <w:lang w:val="ro-RO"/>
        </w:rPr>
      </w:pPr>
    </w:p>
    <w:p w14:paraId="390FD5EF" w14:textId="77777777" w:rsidR="00526413" w:rsidRPr="0011000E" w:rsidRDefault="00526413" w:rsidP="00526413">
      <w:pPr>
        <w:pStyle w:val="ListParagraph"/>
        <w:autoSpaceDE w:val="0"/>
        <w:autoSpaceDN w:val="0"/>
        <w:adjustRightInd w:val="0"/>
        <w:spacing w:before="240"/>
        <w:ind w:left="0"/>
        <w:jc w:val="both"/>
        <w:rPr>
          <w:rFonts w:ascii="Arial" w:hAnsi="Arial" w:cs="Arial"/>
          <w:b/>
          <w:color w:val="000000"/>
          <w:sz w:val="20"/>
          <w:szCs w:val="20"/>
          <w:lang w:val="ro-RO"/>
        </w:rPr>
      </w:pPr>
      <w:r w:rsidRPr="0011000E">
        <w:rPr>
          <w:rFonts w:ascii="Arial" w:hAnsi="Arial" w:cs="Arial"/>
          <w:b/>
          <w:color w:val="000000"/>
          <w:sz w:val="20"/>
          <w:szCs w:val="20"/>
          <w:lang w:val="ro-RO"/>
        </w:rPr>
        <w:t>Operator</w:t>
      </w:r>
      <w:r>
        <w:rPr>
          <w:rFonts w:ascii="Arial" w:hAnsi="Arial" w:cs="Arial"/>
          <w:b/>
          <w:color w:val="000000"/>
          <w:sz w:val="20"/>
          <w:szCs w:val="20"/>
          <w:lang w:val="ro-RO"/>
        </w:rPr>
        <w:t>ul de date cu caracter personal</w:t>
      </w:r>
    </w:p>
    <w:p w14:paraId="2F8F170E" w14:textId="77777777" w:rsidR="00526413" w:rsidRPr="0011000E" w:rsidRDefault="00526413" w:rsidP="00526413">
      <w:pPr>
        <w:autoSpaceDE w:val="0"/>
        <w:autoSpaceDN w:val="0"/>
        <w:adjustRightInd w:val="0"/>
        <w:spacing w:before="240"/>
        <w:jc w:val="both"/>
        <w:rPr>
          <w:rFonts w:ascii="Arial" w:hAnsi="Arial" w:cs="Arial"/>
          <w:b/>
          <w:color w:val="000000"/>
          <w:sz w:val="20"/>
          <w:szCs w:val="20"/>
          <w:lang w:val="ro-RO"/>
        </w:rPr>
      </w:pPr>
      <w:r w:rsidRPr="00AB5AB5">
        <w:rPr>
          <w:rFonts w:ascii="Arial" w:hAnsi="Arial" w:cs="Arial"/>
          <w:b/>
          <w:color w:val="000000"/>
          <w:sz w:val="20"/>
          <w:szCs w:val="20"/>
          <w:lang w:val="ro-RO"/>
        </w:rPr>
        <w:t xml:space="preserve">KMG Rompetrol </w:t>
      </w:r>
      <w:r w:rsidRPr="00AB5AB5">
        <w:rPr>
          <w:rFonts w:ascii="Arial" w:hAnsi="Arial" w:cs="Arial"/>
          <w:color w:val="000000"/>
          <w:sz w:val="20"/>
          <w:szCs w:val="20"/>
          <w:lang w:val="ro-RO"/>
        </w:rPr>
        <w:t>(</w:t>
      </w:r>
      <w:r w:rsidRPr="0011000E">
        <w:rPr>
          <w:rFonts w:ascii="Arial" w:hAnsi="Arial" w:cs="Arial"/>
          <w:b/>
          <w:i/>
          <w:color w:val="000000"/>
          <w:sz w:val="20"/>
          <w:szCs w:val="20"/>
          <w:lang w:val="ro-RO"/>
        </w:rPr>
        <w:t>Societatea</w:t>
      </w:r>
      <w:r>
        <w:rPr>
          <w:rFonts w:ascii="Arial" w:hAnsi="Arial" w:cs="Arial"/>
          <w:color w:val="000000"/>
          <w:sz w:val="20"/>
          <w:szCs w:val="20"/>
          <w:lang w:val="ro-RO"/>
        </w:rPr>
        <w:t>)</w:t>
      </w:r>
      <w:r w:rsidRPr="00AB5AB5">
        <w:rPr>
          <w:rFonts w:ascii="Arial" w:hAnsi="Arial" w:cs="Arial"/>
          <w:color w:val="000000"/>
          <w:sz w:val="20"/>
          <w:szCs w:val="20"/>
          <w:lang w:val="ro-RO"/>
        </w:rPr>
        <w:t xml:space="preserve">, </w:t>
      </w:r>
      <w:r w:rsidRPr="00AB5AB5">
        <w:rPr>
          <w:rFonts w:ascii="Arial" w:hAnsi="Arial" w:cs="Arial"/>
          <w:b/>
          <w:color w:val="000000"/>
          <w:sz w:val="20"/>
          <w:szCs w:val="20"/>
          <w:lang w:val="ro-RO"/>
        </w:rPr>
        <w:t>parte din Grupul KMG International</w:t>
      </w:r>
      <w:r w:rsidRPr="00AB5AB5">
        <w:rPr>
          <w:rFonts w:ascii="Arial" w:hAnsi="Arial" w:cs="Arial"/>
          <w:color w:val="000000"/>
          <w:sz w:val="20"/>
          <w:szCs w:val="20"/>
          <w:lang w:val="ro-RO"/>
        </w:rPr>
        <w:t>, cu sediul în Piata Presei Libere 3-5, etajul 5, București, înregistrată la Registrul Comerţului sub nr. J40/9817/2010, legal reprezentată de către dl. Zhanat Tussupbekov, în calitate de Administrator, are obligaţia să prelucreze și să stocheze datele dumneavoastră cu caracter personal pe care ni le-aţi furnizat în condiţii de siguranţă</w:t>
      </w:r>
      <w:r>
        <w:rPr>
          <w:rFonts w:ascii="Arial" w:hAnsi="Arial" w:cs="Arial"/>
          <w:color w:val="000000"/>
          <w:sz w:val="20"/>
          <w:szCs w:val="20"/>
          <w:lang w:val="ro-RO"/>
        </w:rPr>
        <w:t xml:space="preserve"> conform Legii aplicabile</w:t>
      </w:r>
    </w:p>
    <w:p w14:paraId="1F7436C6" w14:textId="77777777" w:rsidR="00526413" w:rsidRPr="0011000E" w:rsidRDefault="00526413" w:rsidP="00526413">
      <w:pPr>
        <w:pStyle w:val="ListParagraph"/>
        <w:autoSpaceDE w:val="0"/>
        <w:autoSpaceDN w:val="0"/>
        <w:adjustRightInd w:val="0"/>
        <w:spacing w:before="240"/>
        <w:ind w:left="0"/>
        <w:jc w:val="both"/>
        <w:rPr>
          <w:rFonts w:ascii="Arial" w:eastAsia="Calibri" w:hAnsi="Arial" w:cs="Arial"/>
          <w:color w:val="000000"/>
          <w:sz w:val="20"/>
          <w:szCs w:val="20"/>
          <w:lang w:val="ro-RO"/>
        </w:rPr>
      </w:pPr>
      <w:r>
        <w:rPr>
          <w:rFonts w:ascii="Arial" w:hAnsi="Arial" w:cs="Arial"/>
          <w:b/>
          <w:color w:val="000000"/>
          <w:sz w:val="20"/>
          <w:szCs w:val="20"/>
          <w:lang w:val="ro-RO"/>
        </w:rPr>
        <w:t>Legea aplicabila</w:t>
      </w:r>
    </w:p>
    <w:p w14:paraId="486616BB" w14:textId="77777777" w:rsidR="00526413" w:rsidRDefault="00526413" w:rsidP="00526413">
      <w:pPr>
        <w:pStyle w:val="ListParagraph"/>
        <w:autoSpaceDE w:val="0"/>
        <w:autoSpaceDN w:val="0"/>
        <w:adjustRightInd w:val="0"/>
        <w:spacing w:before="240"/>
        <w:ind w:left="0"/>
        <w:jc w:val="both"/>
        <w:rPr>
          <w:rFonts w:ascii="Arial" w:hAnsi="Arial" w:cs="Arial"/>
          <w:b/>
          <w:color w:val="000000"/>
          <w:sz w:val="20"/>
          <w:szCs w:val="20"/>
          <w:lang w:val="ro-RO"/>
        </w:rPr>
      </w:pPr>
    </w:p>
    <w:p w14:paraId="0F82E4BF" w14:textId="77777777" w:rsidR="00526413" w:rsidRDefault="00526413" w:rsidP="00526413">
      <w:pPr>
        <w:pStyle w:val="ListParagraph"/>
        <w:numPr>
          <w:ilvl w:val="0"/>
          <w:numId w:val="2"/>
        </w:numPr>
        <w:autoSpaceDE w:val="0"/>
        <w:autoSpaceDN w:val="0"/>
        <w:adjustRightInd w:val="0"/>
        <w:spacing w:before="240"/>
        <w:jc w:val="both"/>
        <w:rPr>
          <w:rFonts w:ascii="Arial" w:hAnsi="Arial" w:cs="Arial"/>
          <w:color w:val="000000"/>
          <w:sz w:val="20"/>
          <w:szCs w:val="20"/>
          <w:lang w:val="ro-RO"/>
        </w:rPr>
      </w:pPr>
      <w:r w:rsidRPr="0011000E">
        <w:rPr>
          <w:rFonts w:ascii="Arial" w:hAnsi="Arial" w:cs="Arial"/>
          <w:b/>
          <w:color w:val="000000"/>
          <w:sz w:val="20"/>
          <w:szCs w:val="20"/>
          <w:lang w:val="ro-RO"/>
        </w:rPr>
        <w:t>Legea nr. 677/2001</w:t>
      </w:r>
      <w:r w:rsidRPr="0011000E">
        <w:rPr>
          <w:rFonts w:ascii="Arial" w:hAnsi="Arial" w:cs="Arial"/>
          <w:color w:val="000000"/>
          <w:sz w:val="20"/>
          <w:szCs w:val="20"/>
          <w:lang w:val="ro-RO"/>
        </w:rPr>
        <w:t xml:space="preserve"> pentru protecția persoanelor cu privire la prelucrarea datelor cu caracter personal şi libera circulație a acestor date (</w:t>
      </w:r>
      <w:r w:rsidRPr="0011000E">
        <w:rPr>
          <w:rFonts w:ascii="Arial" w:hAnsi="Arial" w:cs="Arial"/>
          <w:b/>
          <w:color w:val="000000"/>
          <w:sz w:val="20"/>
          <w:szCs w:val="20"/>
          <w:lang w:val="ro-RO"/>
        </w:rPr>
        <w:t>Legea</w:t>
      </w:r>
      <w:r w:rsidRPr="0011000E">
        <w:rPr>
          <w:rFonts w:ascii="Arial" w:hAnsi="Arial" w:cs="Arial"/>
          <w:color w:val="000000"/>
          <w:sz w:val="20"/>
          <w:szCs w:val="20"/>
          <w:lang w:val="ro-RO"/>
        </w:rPr>
        <w:t xml:space="preserve">), şi </w:t>
      </w:r>
    </w:p>
    <w:p w14:paraId="2B8E1A93" w14:textId="77777777" w:rsidR="00526413" w:rsidRDefault="00526413" w:rsidP="00526413">
      <w:pPr>
        <w:pStyle w:val="ListParagraph"/>
        <w:numPr>
          <w:ilvl w:val="0"/>
          <w:numId w:val="2"/>
        </w:numPr>
        <w:autoSpaceDE w:val="0"/>
        <w:autoSpaceDN w:val="0"/>
        <w:adjustRightInd w:val="0"/>
        <w:spacing w:before="240"/>
        <w:jc w:val="both"/>
        <w:rPr>
          <w:rFonts w:ascii="Arial" w:hAnsi="Arial" w:cs="Arial"/>
          <w:color w:val="000000"/>
          <w:sz w:val="20"/>
          <w:szCs w:val="20"/>
          <w:lang w:val="ro-RO"/>
        </w:rPr>
      </w:pPr>
      <w:r w:rsidRPr="0011000E">
        <w:rPr>
          <w:rFonts w:ascii="Arial" w:hAnsi="Arial" w:cs="Arial"/>
          <w:color w:val="000000"/>
          <w:sz w:val="20"/>
          <w:szCs w:val="20"/>
          <w:lang w:val="ro-RO"/>
        </w:rPr>
        <w:t>Regulamentului (UE) nr. 679 din 27 aprilie 2016 privind protecţia persoanelor fizice în ceea ce priveşte prelucrarea datelor cu caracter personal şi privind libera circulaţie a acestor date (</w:t>
      </w:r>
      <w:r w:rsidRPr="0011000E">
        <w:rPr>
          <w:rFonts w:ascii="Arial" w:hAnsi="Arial" w:cs="Arial"/>
          <w:b/>
          <w:color w:val="000000"/>
          <w:sz w:val="20"/>
          <w:szCs w:val="20"/>
          <w:lang w:val="ro-RO"/>
        </w:rPr>
        <w:t>RGPD</w:t>
      </w:r>
      <w:r w:rsidRPr="0011000E">
        <w:rPr>
          <w:rFonts w:ascii="Arial" w:hAnsi="Arial" w:cs="Arial"/>
          <w:color w:val="000000"/>
          <w:sz w:val="20"/>
          <w:szCs w:val="20"/>
          <w:lang w:val="ro-RO"/>
        </w:rPr>
        <w:t xml:space="preserve">),  </w:t>
      </w:r>
    </w:p>
    <w:p w14:paraId="059E532C" w14:textId="77777777" w:rsidR="00526413" w:rsidRDefault="00526413" w:rsidP="00526413">
      <w:pPr>
        <w:pStyle w:val="ListParagraph"/>
        <w:autoSpaceDE w:val="0"/>
        <w:autoSpaceDN w:val="0"/>
        <w:adjustRightInd w:val="0"/>
        <w:spacing w:before="240"/>
        <w:ind w:left="0"/>
        <w:jc w:val="both"/>
        <w:rPr>
          <w:rFonts w:ascii="Arial" w:hAnsi="Arial" w:cs="Arial"/>
          <w:color w:val="000000"/>
          <w:sz w:val="20"/>
          <w:szCs w:val="20"/>
          <w:lang w:val="ro-RO"/>
        </w:rPr>
      </w:pPr>
    </w:p>
    <w:p w14:paraId="25E96354" w14:textId="1D5FC297" w:rsidR="00526413" w:rsidRPr="00AB5AB5" w:rsidRDefault="00526413" w:rsidP="00526413">
      <w:pPr>
        <w:autoSpaceDE w:val="0"/>
        <w:autoSpaceDN w:val="0"/>
        <w:adjustRightInd w:val="0"/>
        <w:spacing w:before="240"/>
        <w:jc w:val="both"/>
        <w:rPr>
          <w:rFonts w:ascii="Arial" w:hAnsi="Arial" w:cs="Arial"/>
          <w:color w:val="000000"/>
          <w:sz w:val="20"/>
          <w:szCs w:val="20"/>
          <w:lang w:val="ro-RO"/>
        </w:rPr>
      </w:pPr>
      <w:r>
        <w:rPr>
          <w:rFonts w:ascii="Arial" w:hAnsi="Arial" w:cs="Arial"/>
          <w:b/>
          <w:color w:val="000000"/>
          <w:sz w:val="20"/>
          <w:szCs w:val="20"/>
          <w:lang w:val="ro-RO"/>
        </w:rPr>
        <w:t xml:space="preserve">Date cu caracter personal - </w:t>
      </w:r>
      <w:bookmarkStart w:id="1" w:name="_Hlk513205662"/>
      <w:r>
        <w:rPr>
          <w:rFonts w:ascii="Arial" w:hAnsi="Arial" w:cs="Arial"/>
          <w:color w:val="000000"/>
          <w:sz w:val="20"/>
          <w:szCs w:val="20"/>
          <w:lang w:val="ro-RO"/>
        </w:rPr>
        <w:t>nume, prenume, funcție</w:t>
      </w:r>
      <w:r w:rsidRPr="00AB5AB5">
        <w:rPr>
          <w:rFonts w:ascii="Arial" w:hAnsi="Arial" w:cs="Arial"/>
          <w:color w:val="000000"/>
          <w:sz w:val="20"/>
          <w:szCs w:val="20"/>
          <w:lang w:val="ro-RO"/>
        </w:rPr>
        <w:t xml:space="preserve">, </w:t>
      </w:r>
      <w:r>
        <w:rPr>
          <w:rFonts w:ascii="Arial" w:hAnsi="Arial" w:cs="Arial"/>
          <w:color w:val="000000"/>
          <w:sz w:val="20"/>
          <w:szCs w:val="20"/>
          <w:lang w:val="ro-RO"/>
        </w:rPr>
        <w:t>societate,</w:t>
      </w:r>
      <w:r w:rsidRPr="00AB5AB5">
        <w:rPr>
          <w:rFonts w:ascii="Arial" w:hAnsi="Arial" w:cs="Arial"/>
          <w:color w:val="000000"/>
          <w:sz w:val="20"/>
          <w:szCs w:val="20"/>
          <w:lang w:val="ro-RO"/>
        </w:rPr>
        <w:t xml:space="preserve"> adresă de email de </w:t>
      </w:r>
      <w:r>
        <w:rPr>
          <w:rFonts w:ascii="Arial" w:hAnsi="Arial" w:cs="Arial"/>
          <w:color w:val="000000"/>
          <w:sz w:val="20"/>
          <w:szCs w:val="20"/>
          <w:lang w:val="ro-RO"/>
        </w:rPr>
        <w:t>societate</w:t>
      </w:r>
      <w:bookmarkEnd w:id="1"/>
      <w:r>
        <w:rPr>
          <w:rFonts w:ascii="Arial" w:hAnsi="Arial" w:cs="Arial"/>
          <w:color w:val="000000"/>
          <w:sz w:val="20"/>
          <w:szCs w:val="20"/>
          <w:lang w:val="ro-RO"/>
        </w:rPr>
        <w:t xml:space="preserve"> (</w:t>
      </w:r>
      <w:r>
        <w:rPr>
          <w:rFonts w:ascii="Arial" w:hAnsi="Arial" w:cs="Arial"/>
          <w:b/>
          <w:color w:val="000000"/>
          <w:sz w:val="20"/>
          <w:szCs w:val="20"/>
          <w:lang w:val="ro-RO"/>
        </w:rPr>
        <w:t>DCP</w:t>
      </w:r>
      <w:r>
        <w:rPr>
          <w:rFonts w:ascii="Arial" w:hAnsi="Arial" w:cs="Arial"/>
          <w:color w:val="000000"/>
          <w:sz w:val="20"/>
          <w:szCs w:val="20"/>
          <w:lang w:val="ro-RO"/>
        </w:rPr>
        <w:t xml:space="preserve">), </w:t>
      </w:r>
    </w:p>
    <w:p w14:paraId="059444AB" w14:textId="64A5ECB2" w:rsidR="00526413" w:rsidRPr="00526413" w:rsidRDefault="00526413" w:rsidP="00526413">
      <w:pPr>
        <w:autoSpaceDE w:val="0"/>
        <w:autoSpaceDN w:val="0"/>
        <w:adjustRightInd w:val="0"/>
        <w:spacing w:before="240"/>
        <w:jc w:val="both"/>
        <w:rPr>
          <w:rFonts w:ascii="Arial" w:hAnsi="Arial" w:cs="Arial"/>
          <w:color w:val="000000"/>
          <w:sz w:val="20"/>
          <w:szCs w:val="20"/>
          <w:lang w:val="ro-RO"/>
        </w:rPr>
      </w:pPr>
      <w:r w:rsidRPr="00AB5AB5">
        <w:rPr>
          <w:rFonts w:ascii="Arial" w:hAnsi="Arial" w:cs="Arial"/>
          <w:b/>
          <w:color w:val="000000"/>
          <w:sz w:val="20"/>
          <w:szCs w:val="20"/>
          <w:lang w:val="ro-RO"/>
        </w:rPr>
        <w:t>Scopurile prelucrării</w:t>
      </w:r>
      <w:r>
        <w:rPr>
          <w:rFonts w:ascii="Arial" w:hAnsi="Arial" w:cs="Arial"/>
          <w:b/>
          <w:color w:val="000000"/>
          <w:sz w:val="20"/>
          <w:szCs w:val="20"/>
          <w:lang w:val="ro-RO"/>
        </w:rPr>
        <w:t xml:space="preserve"> –</w:t>
      </w:r>
      <w:r>
        <w:rPr>
          <w:rFonts w:ascii="Arial" w:eastAsia="Calibri" w:hAnsi="Arial" w:cs="Arial"/>
          <w:b/>
          <w:color w:val="000000"/>
          <w:sz w:val="20"/>
          <w:szCs w:val="20"/>
          <w:lang w:val="ro-RO"/>
        </w:rPr>
        <w:t xml:space="preserve"> </w:t>
      </w:r>
      <w:r w:rsidRPr="0038745F">
        <w:rPr>
          <w:rFonts w:ascii="Arial" w:eastAsia="Calibri" w:hAnsi="Arial" w:cs="Arial"/>
          <w:color w:val="000000"/>
          <w:sz w:val="20"/>
          <w:szCs w:val="20"/>
          <w:lang w:val="ro-RO"/>
        </w:rPr>
        <w:t>DCP</w:t>
      </w:r>
      <w:r>
        <w:rPr>
          <w:rFonts w:ascii="Arial" w:eastAsia="Calibri" w:hAnsi="Arial" w:cs="Arial"/>
          <w:b/>
          <w:color w:val="000000"/>
          <w:sz w:val="20"/>
          <w:szCs w:val="20"/>
          <w:lang w:val="ro-RO"/>
        </w:rPr>
        <w:t xml:space="preserve"> </w:t>
      </w:r>
      <w:r w:rsidRPr="00AB5AB5">
        <w:rPr>
          <w:rFonts w:ascii="Arial" w:hAnsi="Arial" w:cs="Arial"/>
          <w:color w:val="000000"/>
          <w:sz w:val="20"/>
          <w:szCs w:val="20"/>
          <w:lang w:val="ro-RO"/>
        </w:rPr>
        <w:t xml:space="preserve">sunt prelucrate de către Societate în scopuri legate de derularea </w:t>
      </w:r>
      <w:r>
        <w:rPr>
          <w:rFonts w:ascii="Arial" w:hAnsi="Arial" w:cs="Arial"/>
          <w:color w:val="000000"/>
          <w:sz w:val="20"/>
          <w:szCs w:val="20"/>
          <w:lang w:val="ro-RO"/>
        </w:rPr>
        <w:t>procedurilor interne pentru selectia furnizorilor de servicii si produse</w:t>
      </w:r>
      <w:r w:rsidRPr="0038745F">
        <w:rPr>
          <w:rFonts w:ascii="Arial" w:hAnsi="Arial" w:cs="Arial"/>
          <w:color w:val="000000"/>
          <w:sz w:val="20"/>
          <w:szCs w:val="20"/>
          <w:lang w:val="ro-RO"/>
        </w:rPr>
        <w:t xml:space="preserve"> prin transmiterea </w:t>
      </w:r>
      <w:r>
        <w:rPr>
          <w:rFonts w:ascii="Arial" w:hAnsi="Arial" w:cs="Arial"/>
          <w:color w:val="000000"/>
          <w:sz w:val="20"/>
          <w:szCs w:val="20"/>
          <w:lang w:val="ro-RO"/>
        </w:rPr>
        <w:t xml:space="preserve">formularului de inregistrare pentru preselectia societatilor impreuna cu </w:t>
      </w:r>
      <w:r w:rsidRPr="0038745F">
        <w:rPr>
          <w:rFonts w:ascii="Arial" w:hAnsi="Arial" w:cs="Arial"/>
          <w:color w:val="000000"/>
          <w:sz w:val="20"/>
          <w:szCs w:val="20"/>
          <w:lang w:val="ro-RO"/>
        </w:rPr>
        <w:t xml:space="preserve">DCP </w:t>
      </w:r>
      <w:r>
        <w:rPr>
          <w:rFonts w:ascii="Arial" w:hAnsi="Arial" w:cs="Arial"/>
          <w:color w:val="000000"/>
          <w:sz w:val="20"/>
          <w:szCs w:val="20"/>
          <w:lang w:val="ro-RO"/>
        </w:rPr>
        <w:t>catre departamentele interne din cadrul societatii care sunt responsabile pentru selectia furnizorilor de servicii si produse</w:t>
      </w:r>
      <w:r w:rsidRPr="0038745F">
        <w:rPr>
          <w:rFonts w:ascii="Arial" w:hAnsi="Arial" w:cs="Arial"/>
          <w:color w:val="000000"/>
          <w:sz w:val="20"/>
          <w:szCs w:val="20"/>
          <w:lang w:val="ro-RO"/>
        </w:rPr>
        <w:t xml:space="preserve"> </w:t>
      </w:r>
      <w:bookmarkStart w:id="2" w:name="_Hlk513051580"/>
      <w:r w:rsidRPr="0038745F">
        <w:rPr>
          <w:rFonts w:ascii="Arial" w:hAnsi="Arial" w:cs="Arial"/>
          <w:color w:val="000000"/>
          <w:sz w:val="20"/>
          <w:szCs w:val="20"/>
          <w:lang w:val="ro-RO"/>
        </w:rPr>
        <w:t xml:space="preserve">pe următoarele Mijloace de Comunicare Internă: </w:t>
      </w:r>
      <w:bookmarkStart w:id="3" w:name="_Hlk513205762"/>
      <w:r w:rsidRPr="0038745F">
        <w:rPr>
          <w:rFonts w:ascii="Arial" w:hAnsi="Arial" w:cs="Arial"/>
          <w:color w:val="000000"/>
          <w:sz w:val="20"/>
          <w:szCs w:val="20"/>
          <w:lang w:val="ro-RO"/>
        </w:rPr>
        <w:t xml:space="preserve">email, SharePoint, </w:t>
      </w:r>
      <w:bookmarkEnd w:id="3"/>
      <w:r>
        <w:rPr>
          <w:rFonts w:ascii="Arial" w:hAnsi="Arial" w:cs="Arial"/>
          <w:color w:val="000000"/>
          <w:sz w:val="20"/>
          <w:szCs w:val="20"/>
          <w:lang w:val="ro-RO"/>
        </w:rPr>
        <w:t xml:space="preserve">, </w:t>
      </w:r>
      <w:r w:rsidRPr="0038745F">
        <w:rPr>
          <w:rFonts w:ascii="Arial" w:hAnsi="Arial" w:cs="Arial"/>
          <w:color w:val="000000"/>
          <w:sz w:val="20"/>
          <w:szCs w:val="20"/>
          <w:lang w:val="ro-RO"/>
        </w:rPr>
        <w:t xml:space="preserve">arhivarea </w:t>
      </w:r>
      <w:r>
        <w:rPr>
          <w:rFonts w:ascii="Arial" w:hAnsi="Arial" w:cs="Arial"/>
          <w:color w:val="000000"/>
          <w:sz w:val="20"/>
          <w:szCs w:val="20"/>
          <w:lang w:val="ro-RO"/>
        </w:rPr>
        <w:t>Materialelor;</w:t>
      </w:r>
    </w:p>
    <w:p w14:paraId="241AFB9C" w14:textId="3CD919F3" w:rsidR="00526413" w:rsidRPr="0038745F" w:rsidRDefault="00526413" w:rsidP="00526413">
      <w:pPr>
        <w:autoSpaceDE w:val="0"/>
        <w:autoSpaceDN w:val="0"/>
        <w:adjustRightInd w:val="0"/>
        <w:spacing w:before="240"/>
        <w:jc w:val="both"/>
        <w:rPr>
          <w:rFonts w:ascii="Arial" w:eastAsia="Calibri" w:hAnsi="Arial" w:cs="Arial"/>
          <w:color w:val="000000"/>
          <w:sz w:val="20"/>
          <w:szCs w:val="20"/>
          <w:lang w:val="ro-RO"/>
        </w:rPr>
      </w:pPr>
      <w:r w:rsidRPr="0038745F">
        <w:rPr>
          <w:rFonts w:ascii="Arial" w:hAnsi="Arial" w:cs="Arial"/>
          <w:color w:val="000000"/>
          <w:sz w:val="20"/>
          <w:szCs w:val="20"/>
          <w:lang w:val="ro-RO"/>
        </w:rPr>
        <w:t>comunicarea publica</w:t>
      </w:r>
      <w:r>
        <w:rPr>
          <w:rFonts w:ascii="Arial" w:hAnsi="Arial" w:cs="Arial"/>
          <w:color w:val="000000"/>
          <w:sz w:val="20"/>
          <w:szCs w:val="20"/>
          <w:lang w:val="ro-RO"/>
        </w:rPr>
        <w:t>, in functie de interesul comercial legitim al Societatii</w:t>
      </w:r>
      <w:r w:rsidRPr="0038745F">
        <w:rPr>
          <w:rFonts w:ascii="Arial" w:hAnsi="Arial" w:cs="Arial"/>
          <w:color w:val="000000"/>
          <w:sz w:val="20"/>
          <w:szCs w:val="20"/>
          <w:lang w:val="ro-RO"/>
        </w:rPr>
        <w:t xml:space="preserve"> a materialelor fotografice, </w:t>
      </w:r>
      <w:bookmarkEnd w:id="2"/>
      <w:r>
        <w:rPr>
          <w:rFonts w:ascii="Arial" w:hAnsi="Arial" w:cs="Arial"/>
          <w:color w:val="000000"/>
          <w:sz w:val="20"/>
          <w:szCs w:val="20"/>
          <w:lang w:val="ro-RO"/>
        </w:rPr>
        <w:t>(</w:t>
      </w:r>
      <w:r>
        <w:rPr>
          <w:rFonts w:ascii="Arial" w:hAnsi="Arial" w:cs="Arial"/>
          <w:b/>
          <w:color w:val="000000"/>
          <w:sz w:val="20"/>
          <w:szCs w:val="20"/>
          <w:lang w:val="ro-RO"/>
        </w:rPr>
        <w:t>Materialele</w:t>
      </w:r>
      <w:r>
        <w:rPr>
          <w:rFonts w:ascii="Arial" w:hAnsi="Arial" w:cs="Arial"/>
          <w:color w:val="000000"/>
          <w:sz w:val="20"/>
          <w:szCs w:val="20"/>
          <w:lang w:val="ro-RO"/>
        </w:rPr>
        <w:t>)</w:t>
      </w:r>
    </w:p>
    <w:p w14:paraId="3A335EF2" w14:textId="77777777" w:rsidR="00526413" w:rsidRPr="00AB5AB5" w:rsidRDefault="00526413" w:rsidP="00526413">
      <w:pPr>
        <w:autoSpaceDE w:val="0"/>
        <w:autoSpaceDN w:val="0"/>
        <w:adjustRightInd w:val="0"/>
        <w:spacing w:before="240"/>
        <w:jc w:val="both"/>
        <w:rPr>
          <w:rFonts w:ascii="Arial" w:hAnsi="Arial" w:cs="Arial"/>
          <w:color w:val="000000"/>
          <w:sz w:val="20"/>
          <w:szCs w:val="20"/>
          <w:lang w:val="ro-RO"/>
        </w:rPr>
      </w:pPr>
      <w:r>
        <w:rPr>
          <w:rFonts w:ascii="Arial" w:hAnsi="Arial" w:cs="Arial"/>
          <w:b/>
          <w:color w:val="000000"/>
          <w:sz w:val="20"/>
          <w:szCs w:val="20"/>
          <w:lang w:val="ro-RO"/>
        </w:rPr>
        <w:t xml:space="preserve">Durata prelucrării datelor - </w:t>
      </w:r>
      <w:r w:rsidRPr="00AB5AB5">
        <w:rPr>
          <w:rFonts w:ascii="Arial" w:hAnsi="Arial" w:cs="Arial"/>
          <w:color w:val="000000"/>
          <w:sz w:val="20"/>
          <w:szCs w:val="20"/>
          <w:lang w:val="ro-RO"/>
        </w:rPr>
        <w:t>Perioada de stocare a</w:t>
      </w:r>
      <w:r>
        <w:rPr>
          <w:rFonts w:ascii="Arial" w:hAnsi="Arial" w:cs="Arial"/>
          <w:color w:val="000000"/>
          <w:sz w:val="20"/>
          <w:szCs w:val="20"/>
          <w:lang w:val="ro-RO"/>
        </w:rPr>
        <w:t xml:space="preserve"> DCP </w:t>
      </w:r>
      <w:r w:rsidRPr="00AB5AB5">
        <w:rPr>
          <w:rFonts w:ascii="Arial" w:hAnsi="Arial" w:cs="Arial"/>
          <w:color w:val="000000"/>
          <w:sz w:val="20"/>
          <w:szCs w:val="20"/>
          <w:lang w:val="ro-RO"/>
        </w:rPr>
        <w:t xml:space="preserve">se va face pe parcursul derularii </w:t>
      </w:r>
      <w:r>
        <w:rPr>
          <w:rFonts w:ascii="Arial" w:hAnsi="Arial" w:cs="Arial"/>
          <w:color w:val="000000"/>
          <w:sz w:val="20"/>
          <w:szCs w:val="20"/>
          <w:lang w:val="ro-RO"/>
        </w:rPr>
        <w:t>procedurii de selectie de oferte</w:t>
      </w:r>
      <w:r w:rsidRPr="00AB5AB5">
        <w:rPr>
          <w:rFonts w:ascii="Arial" w:hAnsi="Arial" w:cs="Arial"/>
          <w:color w:val="000000"/>
          <w:sz w:val="20"/>
          <w:szCs w:val="20"/>
          <w:lang w:val="ro-RO"/>
        </w:rPr>
        <w:t>, iar apoi stocate in arhiva interna a Societății</w:t>
      </w:r>
      <w:bookmarkStart w:id="4" w:name="_Hlk513057368"/>
      <w:r>
        <w:rPr>
          <w:rFonts w:ascii="Arial" w:hAnsi="Arial" w:cs="Arial"/>
          <w:color w:val="000000"/>
          <w:sz w:val="20"/>
          <w:szCs w:val="20"/>
          <w:lang w:val="ro-RO"/>
        </w:rPr>
        <w:t xml:space="preserve"> </w:t>
      </w:r>
      <w:r w:rsidRPr="00AB5AB5">
        <w:rPr>
          <w:rFonts w:ascii="Arial" w:hAnsi="Arial" w:cs="Arial"/>
          <w:color w:val="000000"/>
          <w:sz w:val="20"/>
          <w:szCs w:val="20"/>
          <w:lang w:val="ro-RO"/>
        </w:rPr>
        <w:t>pe durata existentei interesului comercial legitim al Societatii sau până la retragerea consimțământului dumneavoastră</w:t>
      </w:r>
      <w:r>
        <w:rPr>
          <w:rFonts w:ascii="Arial" w:hAnsi="Arial" w:cs="Arial"/>
          <w:color w:val="000000"/>
          <w:sz w:val="20"/>
          <w:szCs w:val="20"/>
          <w:lang w:val="ro-RO"/>
        </w:rPr>
        <w:t>,</w:t>
      </w:r>
      <w:r w:rsidRPr="00AB5AB5">
        <w:rPr>
          <w:rFonts w:ascii="Arial" w:hAnsi="Arial" w:cs="Arial"/>
          <w:color w:val="000000"/>
          <w:sz w:val="20"/>
          <w:szCs w:val="20"/>
          <w:lang w:val="ro-RO"/>
        </w:rPr>
        <w:t xml:space="preserve"> oricare </w:t>
      </w:r>
      <w:r w:rsidR="00DC132E">
        <w:rPr>
          <w:rFonts w:ascii="Arial" w:hAnsi="Arial" w:cs="Arial"/>
          <w:color w:val="000000"/>
          <w:sz w:val="20"/>
          <w:szCs w:val="20"/>
          <w:lang w:val="ro-RO"/>
        </w:rPr>
        <w:t xml:space="preserve">dintre aceste </w:t>
      </w:r>
      <w:r>
        <w:rPr>
          <w:rFonts w:ascii="Arial" w:hAnsi="Arial" w:cs="Arial"/>
          <w:color w:val="000000"/>
          <w:sz w:val="20"/>
          <w:szCs w:val="20"/>
          <w:lang w:val="ro-RO"/>
        </w:rPr>
        <w:t>cauz</w:t>
      </w:r>
      <w:r w:rsidR="00DC132E">
        <w:rPr>
          <w:rFonts w:ascii="Arial" w:hAnsi="Arial" w:cs="Arial"/>
          <w:color w:val="000000"/>
          <w:sz w:val="20"/>
          <w:szCs w:val="20"/>
          <w:lang w:val="ro-RO"/>
        </w:rPr>
        <w:t>e</w:t>
      </w:r>
      <w:r>
        <w:rPr>
          <w:rFonts w:ascii="Arial" w:hAnsi="Arial" w:cs="Arial"/>
          <w:color w:val="000000"/>
          <w:sz w:val="20"/>
          <w:szCs w:val="20"/>
          <w:lang w:val="ro-RO"/>
        </w:rPr>
        <w:t xml:space="preserve"> intervine prima.</w:t>
      </w:r>
    </w:p>
    <w:bookmarkEnd w:id="4"/>
    <w:p w14:paraId="5FCE4A7F" w14:textId="6FC55C7C" w:rsidR="00526413" w:rsidRPr="00AB5AB5" w:rsidRDefault="00526413" w:rsidP="00526413">
      <w:pPr>
        <w:autoSpaceDE w:val="0"/>
        <w:autoSpaceDN w:val="0"/>
        <w:adjustRightInd w:val="0"/>
        <w:spacing w:before="240"/>
        <w:jc w:val="both"/>
        <w:rPr>
          <w:rFonts w:ascii="Arial" w:eastAsia="Calibri" w:hAnsi="Arial" w:cs="Arial"/>
          <w:color w:val="000000"/>
          <w:sz w:val="20"/>
          <w:szCs w:val="20"/>
          <w:lang w:val="ro-RO"/>
        </w:rPr>
      </w:pPr>
      <w:r w:rsidRPr="00AB5AB5">
        <w:rPr>
          <w:rFonts w:ascii="Arial" w:hAnsi="Arial" w:cs="Arial"/>
          <w:b/>
          <w:color w:val="000000"/>
          <w:sz w:val="20"/>
          <w:szCs w:val="20"/>
          <w:lang w:val="ro-RO"/>
        </w:rPr>
        <w:t>Persoanele împuternici</w:t>
      </w:r>
      <w:r>
        <w:rPr>
          <w:rFonts w:ascii="Arial" w:hAnsi="Arial" w:cs="Arial"/>
          <w:b/>
          <w:color w:val="000000"/>
          <w:sz w:val="20"/>
          <w:szCs w:val="20"/>
          <w:lang w:val="ro-RO"/>
        </w:rPr>
        <w:t xml:space="preserve">te/Destinatari/Operator asociat – </w:t>
      </w:r>
      <w:r w:rsidRPr="00B24A11">
        <w:rPr>
          <w:rFonts w:ascii="Arial" w:hAnsi="Arial" w:cs="Arial"/>
          <w:color w:val="000000"/>
          <w:sz w:val="20"/>
          <w:szCs w:val="20"/>
          <w:lang w:val="ro-RO"/>
        </w:rPr>
        <w:t>DCP</w:t>
      </w:r>
      <w:r>
        <w:rPr>
          <w:rFonts w:ascii="Arial" w:hAnsi="Arial" w:cs="Arial"/>
          <w:b/>
          <w:color w:val="000000"/>
          <w:sz w:val="20"/>
          <w:szCs w:val="20"/>
          <w:lang w:val="ro-RO"/>
        </w:rPr>
        <w:t xml:space="preserve"> </w:t>
      </w:r>
      <w:r w:rsidRPr="00AB5AB5">
        <w:rPr>
          <w:rFonts w:ascii="Arial" w:hAnsi="Arial" w:cs="Arial"/>
          <w:color w:val="000000"/>
          <w:sz w:val="20"/>
          <w:szCs w:val="20"/>
          <w:lang w:val="ro-RO"/>
        </w:rPr>
        <w:t>pot fi prelucrate de către următoarele persoane, cu respectarea întocmai a legislației privind protecția datelor cu caracter personal</w:t>
      </w:r>
    </w:p>
    <w:p w14:paraId="080CC926" w14:textId="77777777" w:rsidR="00526413" w:rsidRDefault="00526413" w:rsidP="00526413">
      <w:pPr>
        <w:autoSpaceDE w:val="0"/>
        <w:autoSpaceDN w:val="0"/>
        <w:adjustRightInd w:val="0"/>
        <w:spacing w:before="240"/>
        <w:jc w:val="both"/>
        <w:rPr>
          <w:rFonts w:ascii="Arial" w:hAnsi="Arial" w:cs="Arial"/>
          <w:color w:val="000000"/>
          <w:sz w:val="20"/>
          <w:szCs w:val="20"/>
          <w:lang w:val="ro-RO"/>
        </w:rPr>
      </w:pPr>
      <w:r w:rsidRPr="00B24A11">
        <w:rPr>
          <w:rFonts w:ascii="Arial" w:hAnsi="Arial" w:cs="Arial"/>
          <w:color w:val="000000"/>
          <w:sz w:val="20"/>
          <w:szCs w:val="20"/>
          <w:lang w:val="ro-RO"/>
        </w:rPr>
        <w:t xml:space="preserve">Societățile din Grupul KMG </w:t>
      </w:r>
      <w:r>
        <w:rPr>
          <w:rFonts w:ascii="Arial" w:hAnsi="Arial" w:cs="Arial"/>
          <w:color w:val="000000"/>
          <w:sz w:val="20"/>
          <w:szCs w:val="20"/>
          <w:lang w:val="ro-RO"/>
        </w:rPr>
        <w:t>International</w:t>
      </w:r>
      <w:r w:rsidRPr="00B24A11">
        <w:rPr>
          <w:rFonts w:ascii="Arial" w:hAnsi="Arial" w:cs="Arial"/>
          <w:color w:val="000000"/>
          <w:sz w:val="20"/>
          <w:szCs w:val="20"/>
          <w:lang w:val="ro-RO"/>
        </w:rPr>
        <w:t xml:space="preserve"> care preste</w:t>
      </w:r>
      <w:r w:rsidR="00DC132E">
        <w:rPr>
          <w:rFonts w:ascii="Arial" w:hAnsi="Arial" w:cs="Arial"/>
          <w:color w:val="000000"/>
          <w:sz w:val="20"/>
          <w:szCs w:val="20"/>
          <w:lang w:val="ro-RO"/>
        </w:rPr>
        <w:t>ază activitati pentru Societate</w:t>
      </w:r>
      <w:r w:rsidRPr="00B24A11">
        <w:rPr>
          <w:rFonts w:ascii="Arial" w:hAnsi="Arial" w:cs="Arial"/>
          <w:color w:val="000000"/>
          <w:sz w:val="20"/>
          <w:szCs w:val="20"/>
          <w:lang w:val="ro-RO"/>
        </w:rPr>
        <w:t xml:space="preserve"> </w:t>
      </w:r>
      <w:r w:rsidR="00DC132E">
        <w:rPr>
          <w:rFonts w:ascii="Arial" w:hAnsi="Arial" w:cs="Arial"/>
          <w:color w:val="000000"/>
          <w:sz w:val="20"/>
          <w:szCs w:val="20"/>
          <w:lang w:val="ro-RO"/>
        </w:rPr>
        <w:t xml:space="preserve">sau </w:t>
      </w:r>
      <w:r w:rsidRPr="00B24A11">
        <w:rPr>
          <w:rFonts w:ascii="Arial" w:hAnsi="Arial" w:cs="Arial"/>
          <w:color w:val="000000"/>
          <w:sz w:val="20"/>
          <w:szCs w:val="20"/>
          <w:lang w:val="ro-RO"/>
        </w:rPr>
        <w:t>cărora Societatea raportea</w:t>
      </w:r>
      <w:r>
        <w:rPr>
          <w:rFonts w:ascii="Arial" w:hAnsi="Arial" w:cs="Arial"/>
          <w:color w:val="000000"/>
          <w:sz w:val="20"/>
          <w:szCs w:val="20"/>
          <w:lang w:val="ro-RO"/>
        </w:rPr>
        <w:t>ză rezultatele activitatii sale (KMG Rompetrol Services Center)</w:t>
      </w:r>
      <w:r w:rsidRPr="00B24A11">
        <w:rPr>
          <w:rFonts w:ascii="Arial" w:hAnsi="Arial" w:cs="Arial"/>
          <w:color w:val="000000"/>
          <w:sz w:val="20"/>
          <w:szCs w:val="20"/>
          <w:lang w:val="ro-RO"/>
        </w:rPr>
        <w:t xml:space="preserve"> </w:t>
      </w:r>
    </w:p>
    <w:p w14:paraId="6D8D7691" w14:textId="0179FFC1" w:rsidR="00526413" w:rsidRPr="00AB5AB5" w:rsidRDefault="00526413" w:rsidP="00526413">
      <w:pPr>
        <w:autoSpaceDE w:val="0"/>
        <w:autoSpaceDN w:val="0"/>
        <w:adjustRightInd w:val="0"/>
        <w:spacing w:before="240"/>
        <w:jc w:val="both"/>
        <w:rPr>
          <w:rFonts w:ascii="Arial" w:eastAsia="Calibri" w:hAnsi="Arial" w:cs="Arial"/>
          <w:color w:val="000000"/>
          <w:sz w:val="20"/>
          <w:szCs w:val="20"/>
          <w:lang w:val="ro-RO"/>
        </w:rPr>
      </w:pPr>
      <w:r w:rsidRPr="00AB5AB5">
        <w:rPr>
          <w:rFonts w:ascii="Arial" w:hAnsi="Arial" w:cs="Arial"/>
          <w:color w:val="000000"/>
          <w:sz w:val="20"/>
          <w:szCs w:val="20"/>
          <w:lang w:val="ro-RO"/>
        </w:rPr>
        <w:t xml:space="preserve">Furnizorii de prestări servicii </w:t>
      </w:r>
      <w:r w:rsidR="00DC132E">
        <w:rPr>
          <w:rFonts w:ascii="Arial" w:hAnsi="Arial" w:cs="Arial"/>
          <w:color w:val="000000"/>
          <w:sz w:val="20"/>
          <w:szCs w:val="20"/>
          <w:lang w:val="ro-RO"/>
        </w:rPr>
        <w:t xml:space="preserve">conexe </w:t>
      </w:r>
      <w:r w:rsidR="00C32D13">
        <w:rPr>
          <w:rFonts w:ascii="Arial" w:hAnsi="Arial" w:cs="Arial"/>
          <w:color w:val="000000"/>
          <w:sz w:val="20"/>
          <w:szCs w:val="20"/>
          <w:lang w:val="ro-RO"/>
        </w:rPr>
        <w:t>SC Webstyler SRL</w:t>
      </w:r>
      <w:r w:rsidRPr="00AB5AB5">
        <w:rPr>
          <w:rFonts w:ascii="Arial" w:hAnsi="Arial" w:cs="Arial"/>
          <w:color w:val="000000"/>
          <w:sz w:val="20"/>
          <w:szCs w:val="20"/>
          <w:lang w:val="ro-RO"/>
        </w:rPr>
        <w:t xml:space="preserve">, precum și </w:t>
      </w:r>
      <w:r>
        <w:rPr>
          <w:rFonts w:ascii="Arial" w:hAnsi="Arial" w:cs="Arial"/>
          <w:color w:val="000000"/>
          <w:sz w:val="20"/>
          <w:szCs w:val="20"/>
          <w:lang w:val="ro-RO"/>
        </w:rPr>
        <w:t>orice entitate</w:t>
      </w:r>
      <w:r w:rsidRPr="00AB5AB5">
        <w:rPr>
          <w:rFonts w:ascii="Arial" w:hAnsi="Arial" w:cs="Arial"/>
          <w:color w:val="000000"/>
          <w:sz w:val="20"/>
          <w:szCs w:val="20"/>
          <w:lang w:val="ro-RO"/>
        </w:rPr>
        <w:t xml:space="preserve"> cu care Societatea va contracta servicii si bunuri și care au lu</w:t>
      </w:r>
      <w:r>
        <w:rPr>
          <w:rFonts w:ascii="Arial" w:hAnsi="Arial" w:cs="Arial"/>
          <w:color w:val="000000"/>
          <w:sz w:val="20"/>
          <w:szCs w:val="20"/>
          <w:lang w:val="ro-RO"/>
        </w:rPr>
        <w:t>at măsuri adecvate de protecţie</w:t>
      </w:r>
      <w:r w:rsidR="00DC132E">
        <w:rPr>
          <w:rFonts w:ascii="Arial" w:hAnsi="Arial" w:cs="Arial"/>
          <w:color w:val="000000"/>
          <w:sz w:val="20"/>
          <w:szCs w:val="20"/>
          <w:lang w:val="ro-RO"/>
        </w:rPr>
        <w:t>.</w:t>
      </w:r>
    </w:p>
    <w:p w14:paraId="670A889E" w14:textId="77777777" w:rsidR="00526413" w:rsidRPr="004B6BA9" w:rsidRDefault="00526413" w:rsidP="00526413">
      <w:pPr>
        <w:autoSpaceDE w:val="0"/>
        <w:autoSpaceDN w:val="0"/>
        <w:adjustRightInd w:val="0"/>
        <w:spacing w:before="240"/>
        <w:jc w:val="both"/>
        <w:rPr>
          <w:rFonts w:ascii="Arial" w:eastAsia="Calibri" w:hAnsi="Arial" w:cs="Arial"/>
          <w:color w:val="000000"/>
          <w:sz w:val="20"/>
          <w:szCs w:val="20"/>
          <w:lang w:val="ro-RO"/>
        </w:rPr>
      </w:pPr>
      <w:r w:rsidRPr="004B6BA9">
        <w:rPr>
          <w:rFonts w:ascii="Arial" w:hAnsi="Arial" w:cs="Arial"/>
          <w:color w:val="000000"/>
          <w:sz w:val="20"/>
          <w:szCs w:val="20"/>
          <w:lang w:val="ro-RO"/>
        </w:rPr>
        <w:t xml:space="preserve">Alti furnizori de servicii care au incheiat contracte cu Societatea si, care au calitatea de operator asociat conform art. 26 din RGDP, pentru utilizarea, arhivarea  </w:t>
      </w:r>
      <w:r>
        <w:rPr>
          <w:rFonts w:ascii="Arial" w:hAnsi="Arial" w:cs="Arial"/>
          <w:color w:val="000000"/>
          <w:sz w:val="20"/>
          <w:szCs w:val="20"/>
          <w:lang w:val="ro-RO"/>
        </w:rPr>
        <w:t>Materialelor</w:t>
      </w:r>
      <w:r w:rsidRPr="004B6BA9">
        <w:rPr>
          <w:rFonts w:ascii="Arial" w:hAnsi="Arial" w:cs="Arial"/>
          <w:color w:val="000000"/>
          <w:sz w:val="20"/>
          <w:szCs w:val="20"/>
          <w:lang w:val="ro-RO"/>
        </w:rPr>
        <w:t xml:space="preserve"> aferente Evenimentului în scopul promovării </w:t>
      </w:r>
      <w:r>
        <w:rPr>
          <w:rFonts w:ascii="Arial" w:hAnsi="Arial" w:cs="Arial"/>
          <w:color w:val="000000"/>
          <w:sz w:val="20"/>
          <w:szCs w:val="20"/>
          <w:lang w:val="ro-RO"/>
        </w:rPr>
        <w:t xml:space="preserve">acestuai </w:t>
      </w:r>
      <w:r w:rsidRPr="004B6BA9">
        <w:rPr>
          <w:rFonts w:ascii="Arial" w:hAnsi="Arial" w:cs="Arial"/>
          <w:color w:val="000000"/>
          <w:sz w:val="20"/>
          <w:szCs w:val="20"/>
          <w:lang w:val="ro-RO"/>
        </w:rPr>
        <w:t>în temeiul Acordului dumneavoastră .</w:t>
      </w:r>
    </w:p>
    <w:p w14:paraId="0B39B001" w14:textId="77777777" w:rsidR="00526413" w:rsidRPr="00AB5AB5" w:rsidRDefault="00526413" w:rsidP="00526413">
      <w:pPr>
        <w:autoSpaceDE w:val="0"/>
        <w:autoSpaceDN w:val="0"/>
        <w:adjustRightInd w:val="0"/>
        <w:spacing w:before="240"/>
        <w:jc w:val="both"/>
        <w:rPr>
          <w:rFonts w:ascii="Arial" w:hAnsi="Arial" w:cs="Arial"/>
          <w:color w:val="000000"/>
          <w:sz w:val="20"/>
          <w:szCs w:val="20"/>
          <w:lang w:val="ro-RO"/>
        </w:rPr>
      </w:pPr>
      <w:r w:rsidRPr="00AB5AB5">
        <w:rPr>
          <w:rFonts w:ascii="Arial" w:hAnsi="Arial" w:cs="Arial"/>
          <w:color w:val="000000"/>
          <w:sz w:val="20"/>
          <w:szCs w:val="20"/>
          <w:lang w:val="ro-RO"/>
        </w:rPr>
        <w:lastRenderedPageBreak/>
        <w:t xml:space="preserve">Societatea va lua toate măsurile tehnice necesare și legale pentru protejarea </w:t>
      </w:r>
      <w:r>
        <w:rPr>
          <w:rFonts w:ascii="Arial" w:hAnsi="Arial" w:cs="Arial"/>
          <w:color w:val="000000"/>
          <w:sz w:val="20"/>
          <w:szCs w:val="20"/>
          <w:lang w:val="ro-RO"/>
        </w:rPr>
        <w:t xml:space="preserve">DCP </w:t>
      </w:r>
      <w:r w:rsidRPr="00AB5AB5">
        <w:rPr>
          <w:rFonts w:ascii="Arial" w:hAnsi="Arial" w:cs="Arial"/>
          <w:color w:val="000000"/>
          <w:sz w:val="20"/>
          <w:szCs w:val="20"/>
          <w:lang w:val="ro-RO"/>
        </w:rPr>
        <w:t xml:space="preserve"> și </w:t>
      </w:r>
      <w:r>
        <w:rPr>
          <w:rFonts w:ascii="Arial" w:hAnsi="Arial" w:cs="Arial"/>
          <w:color w:val="000000"/>
          <w:sz w:val="20"/>
          <w:szCs w:val="20"/>
          <w:lang w:val="ro-RO"/>
        </w:rPr>
        <w:t>a</w:t>
      </w:r>
      <w:r w:rsidRPr="00AB5AB5">
        <w:rPr>
          <w:rFonts w:ascii="Arial" w:hAnsi="Arial" w:cs="Arial"/>
          <w:color w:val="000000"/>
          <w:sz w:val="20"/>
          <w:szCs w:val="20"/>
          <w:lang w:val="ro-RO"/>
        </w:rPr>
        <w:t xml:space="preserve"> drepturilor de autor aferent conținutului acestora.</w:t>
      </w:r>
    </w:p>
    <w:p w14:paraId="3F21D7C7" w14:textId="77777777" w:rsidR="00526413" w:rsidRPr="00AB5AB5" w:rsidRDefault="00526413" w:rsidP="00526413">
      <w:pPr>
        <w:autoSpaceDE w:val="0"/>
        <w:autoSpaceDN w:val="0"/>
        <w:adjustRightInd w:val="0"/>
        <w:spacing w:before="240"/>
        <w:jc w:val="both"/>
        <w:rPr>
          <w:rFonts w:ascii="Arial" w:eastAsia="Calibri" w:hAnsi="Arial" w:cs="Arial"/>
          <w:b/>
          <w:color w:val="000000"/>
          <w:sz w:val="20"/>
          <w:szCs w:val="20"/>
          <w:lang w:val="ro-RO"/>
        </w:rPr>
      </w:pPr>
      <w:r w:rsidRPr="00AB5AB5">
        <w:rPr>
          <w:rFonts w:ascii="Arial" w:hAnsi="Arial" w:cs="Arial"/>
          <w:b/>
          <w:color w:val="000000"/>
          <w:sz w:val="20"/>
          <w:szCs w:val="20"/>
          <w:lang w:val="ro-RO"/>
        </w:rPr>
        <w:t xml:space="preserve">Drepturile persoanei vizate în ceea ce priveşte </w:t>
      </w:r>
      <w:r>
        <w:rPr>
          <w:rFonts w:ascii="Arial" w:hAnsi="Arial" w:cs="Arial"/>
          <w:b/>
          <w:color w:val="000000"/>
          <w:sz w:val="20"/>
          <w:szCs w:val="20"/>
          <w:lang w:val="ro-RO"/>
        </w:rPr>
        <w:t xml:space="preserve">DCP </w:t>
      </w:r>
    </w:p>
    <w:p w14:paraId="105FB6BA" w14:textId="77777777" w:rsidR="00526413" w:rsidRPr="00AB5AB5" w:rsidRDefault="00526413" w:rsidP="00526413">
      <w:pPr>
        <w:autoSpaceDE w:val="0"/>
        <w:autoSpaceDN w:val="0"/>
        <w:adjustRightInd w:val="0"/>
        <w:spacing w:before="240"/>
        <w:jc w:val="both"/>
        <w:rPr>
          <w:rFonts w:ascii="Arial" w:eastAsia="Calibri" w:hAnsi="Arial" w:cs="Arial"/>
          <w:color w:val="000000"/>
          <w:sz w:val="20"/>
          <w:szCs w:val="20"/>
          <w:lang w:val="ro-RO"/>
        </w:rPr>
      </w:pPr>
      <w:r w:rsidRPr="00AB5AB5">
        <w:rPr>
          <w:rFonts w:ascii="Arial" w:hAnsi="Arial" w:cs="Arial"/>
          <w:color w:val="000000"/>
          <w:sz w:val="20"/>
          <w:szCs w:val="20"/>
          <w:lang w:val="ro-RO"/>
        </w:rPr>
        <w:t xml:space="preserve">În conformitate cu  Legea </w:t>
      </w:r>
      <w:r>
        <w:rPr>
          <w:rFonts w:ascii="Arial" w:hAnsi="Arial" w:cs="Arial"/>
          <w:color w:val="000000"/>
          <w:sz w:val="20"/>
          <w:szCs w:val="20"/>
          <w:lang w:val="ro-RO"/>
        </w:rPr>
        <w:t xml:space="preserve">aplicabila, </w:t>
      </w:r>
      <w:r w:rsidRPr="00AB5AB5">
        <w:rPr>
          <w:rFonts w:ascii="Arial" w:hAnsi="Arial" w:cs="Arial"/>
          <w:color w:val="000000"/>
          <w:sz w:val="20"/>
          <w:szCs w:val="20"/>
          <w:lang w:val="ro-RO"/>
        </w:rPr>
        <w:t>aveţi următoarele drepturi:</w:t>
      </w:r>
    </w:p>
    <w:p w14:paraId="42F1B159" w14:textId="77777777" w:rsidR="00526413" w:rsidRPr="00AB5AB5" w:rsidRDefault="00526413" w:rsidP="00526413">
      <w:pPr>
        <w:autoSpaceDE w:val="0"/>
        <w:autoSpaceDN w:val="0"/>
        <w:adjustRightInd w:val="0"/>
        <w:spacing w:before="240"/>
        <w:ind w:left="709" w:hanging="284"/>
        <w:jc w:val="both"/>
        <w:rPr>
          <w:rFonts w:ascii="Arial" w:eastAsia="Calibri" w:hAnsi="Arial" w:cs="Arial"/>
          <w:color w:val="000000"/>
          <w:sz w:val="20"/>
          <w:szCs w:val="20"/>
          <w:lang w:val="ro-RO"/>
        </w:rPr>
      </w:pPr>
      <w:r w:rsidRPr="00AB5AB5">
        <w:rPr>
          <w:rFonts w:ascii="Arial" w:hAnsi="Arial" w:cs="Arial"/>
          <w:color w:val="000000"/>
          <w:sz w:val="20"/>
          <w:szCs w:val="20"/>
          <w:lang w:val="ro-RO"/>
        </w:rPr>
        <w:t xml:space="preserve">i. </w:t>
      </w:r>
      <w:r w:rsidRPr="00AB5AB5">
        <w:rPr>
          <w:rFonts w:ascii="Arial" w:hAnsi="Arial" w:cs="Arial"/>
          <w:color w:val="000000"/>
          <w:sz w:val="20"/>
          <w:szCs w:val="20"/>
          <w:lang w:val="ro-RO"/>
        </w:rPr>
        <w:tab/>
        <w:t>dreptul la informare şi de acces la datele dumneavoastră cu caracter personal,</w:t>
      </w:r>
    </w:p>
    <w:p w14:paraId="4D2D6A83" w14:textId="77777777" w:rsidR="00526413" w:rsidRPr="00AB5AB5" w:rsidRDefault="00526413" w:rsidP="00526413">
      <w:pPr>
        <w:autoSpaceDE w:val="0"/>
        <w:autoSpaceDN w:val="0"/>
        <w:adjustRightInd w:val="0"/>
        <w:spacing w:before="240"/>
        <w:ind w:left="709" w:hanging="284"/>
        <w:jc w:val="both"/>
        <w:rPr>
          <w:rFonts w:ascii="Arial" w:eastAsia="Calibri" w:hAnsi="Arial" w:cs="Arial"/>
          <w:color w:val="000000"/>
          <w:sz w:val="20"/>
          <w:szCs w:val="20"/>
          <w:lang w:val="ro-RO"/>
        </w:rPr>
      </w:pPr>
      <w:r w:rsidRPr="00AB5AB5">
        <w:rPr>
          <w:rFonts w:ascii="Arial" w:hAnsi="Arial" w:cs="Arial"/>
          <w:color w:val="000000"/>
          <w:sz w:val="20"/>
          <w:szCs w:val="20"/>
          <w:lang w:val="ro-RO"/>
        </w:rPr>
        <w:t>ii.</w:t>
      </w:r>
      <w:r w:rsidRPr="00AB5AB5">
        <w:rPr>
          <w:rFonts w:ascii="Arial" w:hAnsi="Arial" w:cs="Arial"/>
          <w:color w:val="000000"/>
          <w:sz w:val="20"/>
          <w:szCs w:val="20"/>
          <w:lang w:val="ro-RO"/>
        </w:rPr>
        <w:tab/>
        <w:t>dreptul la rectificarea datelor dumneavoastră,</w:t>
      </w:r>
    </w:p>
    <w:p w14:paraId="625C12DB" w14:textId="77777777" w:rsidR="00526413" w:rsidRPr="00AB5AB5" w:rsidRDefault="00526413" w:rsidP="00526413">
      <w:pPr>
        <w:autoSpaceDE w:val="0"/>
        <w:autoSpaceDN w:val="0"/>
        <w:adjustRightInd w:val="0"/>
        <w:spacing w:before="240"/>
        <w:ind w:left="709" w:hanging="284"/>
        <w:jc w:val="both"/>
        <w:rPr>
          <w:rFonts w:ascii="Arial" w:eastAsia="Calibri" w:hAnsi="Arial" w:cs="Arial"/>
          <w:color w:val="000000"/>
          <w:sz w:val="20"/>
          <w:szCs w:val="20"/>
          <w:lang w:val="ro-RO"/>
        </w:rPr>
      </w:pPr>
      <w:r w:rsidRPr="00AB5AB5">
        <w:rPr>
          <w:rFonts w:ascii="Arial" w:hAnsi="Arial" w:cs="Arial"/>
          <w:color w:val="000000"/>
          <w:sz w:val="20"/>
          <w:szCs w:val="20"/>
          <w:lang w:val="ro-RO"/>
        </w:rPr>
        <w:t>iii. dreptul de a fi uitat/dreptul la ştergerea datelor;</w:t>
      </w:r>
    </w:p>
    <w:p w14:paraId="014C51A6" w14:textId="77777777" w:rsidR="00526413" w:rsidRPr="00AB5AB5" w:rsidRDefault="00526413" w:rsidP="00526413">
      <w:pPr>
        <w:autoSpaceDE w:val="0"/>
        <w:autoSpaceDN w:val="0"/>
        <w:adjustRightInd w:val="0"/>
        <w:spacing w:before="240"/>
        <w:ind w:left="709" w:hanging="284"/>
        <w:jc w:val="both"/>
        <w:rPr>
          <w:rFonts w:ascii="Arial" w:eastAsia="Calibri" w:hAnsi="Arial" w:cs="Arial"/>
          <w:color w:val="000000"/>
          <w:sz w:val="20"/>
          <w:szCs w:val="20"/>
          <w:lang w:val="ro-RO"/>
        </w:rPr>
      </w:pPr>
      <w:r w:rsidRPr="00AB5AB5">
        <w:rPr>
          <w:rFonts w:ascii="Arial" w:hAnsi="Arial" w:cs="Arial"/>
          <w:color w:val="000000"/>
          <w:sz w:val="20"/>
          <w:szCs w:val="20"/>
          <w:lang w:val="ro-RO"/>
        </w:rPr>
        <w:t>iv. dreptul la restricţionarea prelucrării;</w:t>
      </w:r>
    </w:p>
    <w:p w14:paraId="67E50AF8" w14:textId="77777777" w:rsidR="00526413" w:rsidRPr="00AB5AB5" w:rsidRDefault="00526413" w:rsidP="00526413">
      <w:pPr>
        <w:autoSpaceDE w:val="0"/>
        <w:autoSpaceDN w:val="0"/>
        <w:adjustRightInd w:val="0"/>
        <w:spacing w:before="240"/>
        <w:ind w:left="709" w:hanging="284"/>
        <w:jc w:val="both"/>
        <w:rPr>
          <w:rFonts w:ascii="Arial" w:eastAsia="Calibri" w:hAnsi="Arial" w:cs="Arial"/>
          <w:color w:val="000000"/>
          <w:sz w:val="20"/>
          <w:szCs w:val="20"/>
          <w:lang w:val="ro-RO"/>
        </w:rPr>
      </w:pPr>
      <w:r w:rsidRPr="00AB5AB5">
        <w:rPr>
          <w:rFonts w:ascii="Arial" w:hAnsi="Arial" w:cs="Arial"/>
          <w:color w:val="000000"/>
          <w:sz w:val="20"/>
          <w:szCs w:val="20"/>
          <w:lang w:val="ro-RO"/>
        </w:rPr>
        <w:t xml:space="preserve">v. dreptul la portabilitatea datelor; </w:t>
      </w:r>
    </w:p>
    <w:p w14:paraId="58E2B8BD" w14:textId="77777777" w:rsidR="00526413" w:rsidRPr="00AB5AB5" w:rsidRDefault="00526413" w:rsidP="00526413">
      <w:pPr>
        <w:autoSpaceDE w:val="0"/>
        <w:autoSpaceDN w:val="0"/>
        <w:adjustRightInd w:val="0"/>
        <w:spacing w:before="240"/>
        <w:ind w:left="709" w:hanging="284"/>
        <w:jc w:val="both"/>
        <w:rPr>
          <w:rFonts w:ascii="Arial" w:eastAsia="Calibri" w:hAnsi="Arial" w:cs="Arial"/>
          <w:color w:val="000000"/>
          <w:sz w:val="20"/>
          <w:szCs w:val="20"/>
          <w:lang w:val="ro-RO"/>
        </w:rPr>
      </w:pPr>
      <w:r w:rsidRPr="00AB5AB5">
        <w:rPr>
          <w:rFonts w:ascii="Arial" w:hAnsi="Arial" w:cs="Arial"/>
          <w:color w:val="000000"/>
          <w:sz w:val="20"/>
          <w:szCs w:val="20"/>
          <w:lang w:val="ro-RO"/>
        </w:rPr>
        <w:t>vi.</w:t>
      </w:r>
      <w:r w:rsidRPr="00AB5AB5">
        <w:rPr>
          <w:rFonts w:ascii="Arial" w:hAnsi="Arial" w:cs="Arial"/>
          <w:color w:val="000000"/>
          <w:sz w:val="20"/>
          <w:szCs w:val="20"/>
          <w:lang w:val="ro-RO"/>
        </w:rPr>
        <w:tab/>
        <w:t xml:space="preserve">dreptul de a vă opune prelucrării </w:t>
      </w:r>
      <w:r>
        <w:rPr>
          <w:rFonts w:ascii="Arial" w:hAnsi="Arial" w:cs="Arial"/>
          <w:color w:val="000000"/>
          <w:sz w:val="20"/>
          <w:szCs w:val="20"/>
          <w:lang w:val="ro-RO"/>
        </w:rPr>
        <w:t>DCP</w:t>
      </w:r>
      <w:r w:rsidRPr="00AB5AB5">
        <w:rPr>
          <w:rFonts w:ascii="Arial" w:hAnsi="Arial" w:cs="Arial"/>
          <w:color w:val="000000"/>
          <w:sz w:val="20"/>
          <w:szCs w:val="20"/>
          <w:lang w:val="ro-RO"/>
        </w:rPr>
        <w:t>;</w:t>
      </w:r>
    </w:p>
    <w:p w14:paraId="0CD61E81" w14:textId="77777777" w:rsidR="00526413" w:rsidRPr="00AB5AB5" w:rsidRDefault="00526413" w:rsidP="00526413">
      <w:pPr>
        <w:autoSpaceDE w:val="0"/>
        <w:autoSpaceDN w:val="0"/>
        <w:adjustRightInd w:val="0"/>
        <w:spacing w:before="240"/>
        <w:ind w:left="709" w:hanging="284"/>
        <w:jc w:val="both"/>
        <w:rPr>
          <w:rFonts w:ascii="Arial" w:eastAsia="Calibri" w:hAnsi="Arial" w:cs="Arial"/>
          <w:color w:val="000000"/>
          <w:sz w:val="20"/>
          <w:szCs w:val="20"/>
          <w:lang w:val="ro-RO"/>
        </w:rPr>
      </w:pPr>
      <w:r w:rsidRPr="00AB5AB5">
        <w:rPr>
          <w:rFonts w:ascii="Arial" w:hAnsi="Arial" w:cs="Arial"/>
          <w:color w:val="000000"/>
          <w:sz w:val="20"/>
          <w:szCs w:val="20"/>
          <w:lang w:val="ro-RO"/>
        </w:rPr>
        <w:t>vii.</w:t>
      </w:r>
      <w:r w:rsidRPr="00AB5AB5">
        <w:rPr>
          <w:rFonts w:ascii="Arial" w:hAnsi="Arial" w:cs="Arial"/>
          <w:color w:val="000000"/>
          <w:sz w:val="20"/>
          <w:szCs w:val="20"/>
          <w:lang w:val="ro-RO"/>
        </w:rPr>
        <w:tab/>
        <w:t>dreptul de a nu fi supus unei deci</w:t>
      </w:r>
      <w:r>
        <w:rPr>
          <w:rFonts w:ascii="Arial" w:hAnsi="Arial" w:cs="Arial"/>
          <w:color w:val="000000"/>
          <w:sz w:val="20"/>
          <w:szCs w:val="20"/>
          <w:lang w:val="ro-RO"/>
        </w:rPr>
        <w:t>zii individuale</w:t>
      </w:r>
    </w:p>
    <w:p w14:paraId="0D5CE74D" w14:textId="77777777" w:rsidR="00526413" w:rsidRPr="00AB5AB5" w:rsidRDefault="00526413" w:rsidP="00526413">
      <w:pPr>
        <w:autoSpaceDE w:val="0"/>
        <w:autoSpaceDN w:val="0"/>
        <w:adjustRightInd w:val="0"/>
        <w:spacing w:before="240"/>
        <w:ind w:left="709" w:hanging="284"/>
        <w:jc w:val="both"/>
        <w:rPr>
          <w:rFonts w:ascii="Arial" w:eastAsia="Calibri" w:hAnsi="Arial" w:cs="Arial"/>
          <w:color w:val="000000"/>
          <w:sz w:val="20"/>
          <w:szCs w:val="20"/>
          <w:lang w:val="ro-RO"/>
        </w:rPr>
      </w:pPr>
      <w:r w:rsidRPr="00AB5AB5">
        <w:rPr>
          <w:rFonts w:ascii="Arial" w:hAnsi="Arial" w:cs="Arial"/>
          <w:color w:val="000000"/>
          <w:sz w:val="20"/>
          <w:szCs w:val="20"/>
          <w:lang w:val="ro-RO"/>
        </w:rPr>
        <w:t>viii.</w:t>
      </w:r>
      <w:r w:rsidRPr="00AB5AB5">
        <w:rPr>
          <w:rFonts w:ascii="Arial" w:hAnsi="Arial" w:cs="Arial"/>
          <w:color w:val="000000"/>
          <w:sz w:val="20"/>
          <w:szCs w:val="20"/>
          <w:lang w:val="ro-RO"/>
        </w:rPr>
        <w:tab/>
        <w:t>dreptul de a sesiza Autoritatea Națională de Supraveghere a Prelucrării Datelor cu Caracter Personal</w:t>
      </w:r>
      <w:r>
        <w:rPr>
          <w:rFonts w:ascii="Arial" w:hAnsi="Arial" w:cs="Arial"/>
          <w:color w:val="000000"/>
          <w:sz w:val="20"/>
          <w:szCs w:val="20"/>
          <w:lang w:val="ro-RO"/>
        </w:rPr>
        <w:t xml:space="preserve"> (</w:t>
      </w:r>
      <w:r w:rsidRPr="004B6BA9">
        <w:rPr>
          <w:rFonts w:ascii="Arial" w:hAnsi="Arial" w:cs="Arial"/>
          <w:i/>
          <w:color w:val="000000"/>
          <w:sz w:val="20"/>
          <w:szCs w:val="20"/>
          <w:lang w:val="ro-RO"/>
        </w:rPr>
        <w:t>link</w:t>
      </w:r>
      <w:r>
        <w:rPr>
          <w:rFonts w:ascii="Arial" w:hAnsi="Arial" w:cs="Arial"/>
          <w:color w:val="000000"/>
          <w:sz w:val="20"/>
          <w:szCs w:val="20"/>
          <w:lang w:val="ro-RO"/>
        </w:rPr>
        <w:t>)</w:t>
      </w:r>
      <w:r w:rsidRPr="00AB5AB5">
        <w:rPr>
          <w:rFonts w:ascii="Arial" w:hAnsi="Arial" w:cs="Arial"/>
          <w:color w:val="000000"/>
          <w:sz w:val="20"/>
          <w:szCs w:val="20"/>
          <w:lang w:val="ro-RO"/>
        </w:rPr>
        <w:t xml:space="preserve"> sau orice instanţe competente.</w:t>
      </w:r>
    </w:p>
    <w:p w14:paraId="5B9276BA" w14:textId="3377BC9D" w:rsidR="003431AF" w:rsidRDefault="003431AF" w:rsidP="003431AF">
      <w:pPr>
        <w:spacing w:after="0" w:line="240" w:lineRule="auto"/>
        <w:jc w:val="both"/>
        <w:rPr>
          <w:lang w:val="ro-RO"/>
        </w:rPr>
      </w:pPr>
      <w:r>
        <w:rPr>
          <w:lang w:val="ro-RO"/>
        </w:rPr>
        <w:t xml:space="preserve">Toate aceste drepturi pot sa fie exercitate printr-o cerere scrisă, semnată si datată, catre Responsabilul pentru protecția datelor la adresa: </w:t>
      </w:r>
      <w:r w:rsidR="00010906">
        <w:fldChar w:fldCharType="begin"/>
      </w:r>
      <w:r w:rsidR="00010906">
        <w:instrText xml:space="preserve"> HYPERLINK "mailto:compliance@rompetrol.com" </w:instrText>
      </w:r>
      <w:r w:rsidR="00010906">
        <w:fldChar w:fldCharType="separate"/>
      </w:r>
      <w:r w:rsidRPr="00AD335C">
        <w:rPr>
          <w:rStyle w:val="Hyperlink"/>
          <w:lang w:val="ro-RO"/>
        </w:rPr>
        <w:t>compliance@rompetrol.com</w:t>
      </w:r>
      <w:r w:rsidR="00010906">
        <w:rPr>
          <w:rStyle w:val="Hyperlink"/>
          <w:lang w:val="ro-RO"/>
        </w:rPr>
        <w:fldChar w:fldCharType="end"/>
      </w:r>
      <w:r>
        <w:rPr>
          <w:lang w:val="ro-RO"/>
        </w:rPr>
        <w:t xml:space="preserve"> .</w:t>
      </w:r>
    </w:p>
    <w:p w14:paraId="1CE19A09" w14:textId="77777777" w:rsidR="003431AF" w:rsidRDefault="003431AF" w:rsidP="003431AF">
      <w:pPr>
        <w:spacing w:after="0" w:line="240" w:lineRule="auto"/>
        <w:jc w:val="both"/>
        <w:rPr>
          <w:lang w:val="ro-RO"/>
        </w:rPr>
      </w:pPr>
    </w:p>
    <w:p w14:paraId="15DF044B" w14:textId="77777777" w:rsidR="003431AF" w:rsidRDefault="003431AF" w:rsidP="003431AF">
      <w:pPr>
        <w:spacing w:after="0" w:line="240" w:lineRule="auto"/>
        <w:jc w:val="both"/>
        <w:rPr>
          <w:lang w:val="ro-RO"/>
        </w:rPr>
      </w:pPr>
      <w:r>
        <w:rPr>
          <w:lang w:val="ro-RO"/>
        </w:rPr>
        <w:t xml:space="preserve">De asemenea, in calitate de persoana vizata aveți dreptul de </w:t>
      </w:r>
      <w:r>
        <w:rPr>
          <w:rFonts w:eastAsiaTheme="minorEastAsia"/>
          <w:kern w:val="24"/>
          <w:lang w:val="ro-RO"/>
        </w:rPr>
        <w:t>a vă adresa Autorității Naționale pentru Supravegherea Prelucrării Datelor cu Caracter Personal și justiției.</w:t>
      </w:r>
    </w:p>
    <w:p w14:paraId="27B46D7E" w14:textId="77777777" w:rsidR="003431AF" w:rsidRDefault="003431AF" w:rsidP="003431AF">
      <w:pPr>
        <w:pStyle w:val="ListParagraph"/>
        <w:ind w:left="0"/>
        <w:jc w:val="both"/>
        <w:rPr>
          <w:rFonts w:eastAsiaTheme="minorEastAsia"/>
          <w:kern w:val="24"/>
          <w:lang w:val="ro-RO"/>
        </w:rPr>
      </w:pPr>
    </w:p>
    <w:p w14:paraId="5A099C56" w14:textId="6C496F06" w:rsidR="003431AF" w:rsidRDefault="003431AF" w:rsidP="003431AF">
      <w:pPr>
        <w:pStyle w:val="ListParagraph"/>
        <w:ind w:left="0"/>
        <w:jc w:val="both"/>
        <w:rPr>
          <w:rFonts w:eastAsiaTheme="minorEastAsia"/>
          <w:kern w:val="24"/>
          <w:lang w:val="ro-RO"/>
        </w:rPr>
      </w:pPr>
      <w:r>
        <w:rPr>
          <w:rFonts w:eastAsiaTheme="minorEastAsia"/>
          <w:kern w:val="24"/>
          <w:lang w:val="ro-RO"/>
        </w:rPr>
        <w:t>În cazul în care veți adresa o solicitare privind exercitarea drepturilor dumneavoastră privind protecţia datelor, Operatorul va răspunde acestei solicitări în termen de 15 zile, în conformitate cu Legea nr. 677/2001, şi începând cu 25 mai 2018, în termen de 30 de zile în condiţiile prevăzute de Regulamentul general UE 2016/679 privind protecţia datelor.</w:t>
      </w:r>
    </w:p>
    <w:p w14:paraId="3DBF62F0" w14:textId="0ECAFC1F" w:rsidR="003431AF" w:rsidRDefault="003431AF" w:rsidP="003431AF">
      <w:pPr>
        <w:autoSpaceDE w:val="0"/>
        <w:autoSpaceDN w:val="0"/>
        <w:adjustRightInd w:val="0"/>
        <w:spacing w:before="240"/>
        <w:jc w:val="both"/>
        <w:rPr>
          <w:rFonts w:eastAsiaTheme="minorEastAsia"/>
          <w:kern w:val="24"/>
          <w:lang w:val="ro-RO"/>
        </w:rPr>
      </w:pPr>
      <w:r w:rsidRPr="00AB5AB5">
        <w:rPr>
          <w:rFonts w:ascii="Arial" w:eastAsia="Calibri" w:hAnsi="Arial" w:cs="Arial"/>
          <w:color w:val="000000"/>
          <w:sz w:val="20"/>
          <w:szCs w:val="20"/>
          <w:lang w:val="ro-RO" w:eastAsia="en-GB" w:bidi="en-GB"/>
        </w:rPr>
        <w:t xml:space="preserve">În cazul în care veți invoca dreptul de a vă opune prelucrării </w:t>
      </w:r>
      <w:r>
        <w:rPr>
          <w:rFonts w:ascii="Arial" w:eastAsia="Calibri" w:hAnsi="Arial" w:cs="Arial"/>
          <w:color w:val="000000"/>
          <w:sz w:val="20"/>
          <w:szCs w:val="20"/>
          <w:lang w:val="ro-RO" w:eastAsia="en-GB" w:bidi="en-GB"/>
        </w:rPr>
        <w:t>DCP</w:t>
      </w:r>
      <w:r w:rsidRPr="00AB5AB5">
        <w:rPr>
          <w:rFonts w:ascii="Arial" w:eastAsia="Calibri" w:hAnsi="Arial" w:cs="Arial"/>
          <w:color w:val="000000"/>
          <w:sz w:val="20"/>
          <w:szCs w:val="20"/>
          <w:lang w:val="ro-RO" w:eastAsia="en-GB" w:bidi="en-GB"/>
        </w:rPr>
        <w:t xml:space="preserve"> veți primi un răspuns conform art. 21 </w:t>
      </w:r>
      <w:r>
        <w:rPr>
          <w:rFonts w:ascii="Arial" w:eastAsia="Calibri" w:hAnsi="Arial" w:cs="Arial"/>
          <w:color w:val="000000"/>
          <w:sz w:val="20"/>
          <w:szCs w:val="20"/>
          <w:lang w:val="ro-RO" w:eastAsia="en-GB" w:bidi="en-GB"/>
        </w:rPr>
        <w:t>RGDP</w:t>
      </w:r>
      <w:r w:rsidRPr="00AB5AB5">
        <w:rPr>
          <w:rFonts w:ascii="Arial" w:eastAsia="Calibri" w:hAnsi="Arial" w:cs="Arial"/>
          <w:color w:val="000000"/>
          <w:sz w:val="20"/>
          <w:szCs w:val="20"/>
          <w:lang w:val="ro-RO" w:eastAsia="en-GB" w:bidi="en-GB"/>
        </w:rPr>
        <w:t>, obiecțiunea dumneavoastră pentru o asemenea operațiune, neavând un efect asupra  celorlalte scopuri menționate in prezenta informare.</w:t>
      </w:r>
    </w:p>
    <w:p w14:paraId="724366E7" w14:textId="1C36E9FC" w:rsidR="003431AF" w:rsidRDefault="003431AF" w:rsidP="003431AF">
      <w:pPr>
        <w:pStyle w:val="ListParagraph"/>
        <w:ind w:left="0"/>
        <w:jc w:val="both"/>
        <w:rPr>
          <w:rFonts w:eastAsiaTheme="minorEastAsia"/>
          <w:kern w:val="24"/>
          <w:lang w:val="ro-RO"/>
        </w:rPr>
      </w:pPr>
      <w:r>
        <w:rPr>
          <w:rFonts w:eastAsiaTheme="minorEastAsia"/>
          <w:kern w:val="24"/>
          <w:lang w:val="ro-RO"/>
        </w:rPr>
        <w:t>Operatorul de date cu caracter personal garantează faptul ca prelucrează datele dumneavoastră in condiții de legitimitate, implementând totodată masuri tehnice si organizatorice adecvate pentru asigurarea integrității si confidențialității datelor conform art. 25 si 32 din Regulamentul General privind protecția datelor.</w:t>
      </w:r>
    </w:p>
    <w:p w14:paraId="0511A29E" w14:textId="77777777" w:rsidR="003431AF" w:rsidRPr="00AB5AB5" w:rsidRDefault="003431AF" w:rsidP="003431AF">
      <w:pPr>
        <w:autoSpaceDE w:val="0"/>
        <w:autoSpaceDN w:val="0"/>
        <w:adjustRightInd w:val="0"/>
        <w:spacing w:before="240"/>
        <w:jc w:val="both"/>
        <w:rPr>
          <w:rFonts w:ascii="Arial" w:eastAsia="Calibri" w:hAnsi="Arial" w:cs="Arial"/>
          <w:color w:val="000000"/>
          <w:sz w:val="20"/>
          <w:szCs w:val="20"/>
          <w:lang w:val="ro-RO" w:eastAsia="en-GB" w:bidi="en-GB"/>
        </w:rPr>
      </w:pPr>
      <w:r w:rsidRPr="00AB5AB5">
        <w:rPr>
          <w:rFonts w:ascii="Arial" w:eastAsia="Calibri" w:hAnsi="Arial" w:cs="Arial"/>
          <w:color w:val="000000"/>
          <w:sz w:val="20"/>
          <w:szCs w:val="20"/>
          <w:lang w:val="ro-RO" w:eastAsia="en-GB" w:bidi="en-GB"/>
        </w:rPr>
        <w:t>D</w:t>
      </w:r>
      <w:proofErr w:type="spellStart"/>
      <w:r w:rsidRPr="00AB5AB5">
        <w:rPr>
          <w:rFonts w:ascii="Arial" w:eastAsia="Calibri" w:hAnsi="Arial" w:cs="Arial"/>
          <w:color w:val="000000"/>
          <w:sz w:val="20"/>
          <w:szCs w:val="20"/>
          <w:lang w:eastAsia="en-GB" w:bidi="en-GB"/>
        </w:rPr>
        <w:t>eclar</w:t>
      </w:r>
      <w:proofErr w:type="spellEnd"/>
      <w:r w:rsidRPr="00AB5AB5">
        <w:rPr>
          <w:rFonts w:ascii="Arial" w:eastAsia="Calibri" w:hAnsi="Arial" w:cs="Arial"/>
          <w:color w:val="000000"/>
          <w:sz w:val="20"/>
          <w:szCs w:val="20"/>
          <w:lang w:eastAsia="en-GB" w:bidi="en-GB"/>
        </w:rPr>
        <w:t xml:space="preserve"> </w:t>
      </w:r>
      <w:proofErr w:type="spellStart"/>
      <w:r w:rsidRPr="00AB5AB5">
        <w:rPr>
          <w:rFonts w:ascii="Arial" w:eastAsia="Calibri" w:hAnsi="Arial" w:cs="Arial"/>
          <w:color w:val="000000"/>
          <w:sz w:val="20"/>
          <w:szCs w:val="20"/>
          <w:lang w:eastAsia="en-GB" w:bidi="en-GB"/>
        </w:rPr>
        <w:t>pe</w:t>
      </w:r>
      <w:proofErr w:type="spellEnd"/>
      <w:r w:rsidRPr="00AB5AB5">
        <w:rPr>
          <w:rFonts w:ascii="Arial" w:eastAsia="Calibri" w:hAnsi="Arial" w:cs="Arial"/>
          <w:color w:val="000000"/>
          <w:sz w:val="20"/>
          <w:szCs w:val="20"/>
          <w:lang w:eastAsia="en-GB" w:bidi="en-GB"/>
        </w:rPr>
        <w:t xml:space="preserve"> </w:t>
      </w:r>
      <w:proofErr w:type="spellStart"/>
      <w:r w:rsidRPr="00AB5AB5">
        <w:rPr>
          <w:rFonts w:ascii="Arial" w:eastAsia="Calibri" w:hAnsi="Arial" w:cs="Arial"/>
          <w:color w:val="000000"/>
          <w:sz w:val="20"/>
          <w:szCs w:val="20"/>
          <w:lang w:eastAsia="en-GB" w:bidi="en-GB"/>
        </w:rPr>
        <w:t>propria</w:t>
      </w:r>
      <w:proofErr w:type="spellEnd"/>
      <w:r w:rsidRPr="00AB5AB5">
        <w:rPr>
          <w:rFonts w:ascii="Arial" w:eastAsia="Calibri" w:hAnsi="Arial" w:cs="Arial"/>
          <w:color w:val="000000"/>
          <w:sz w:val="20"/>
          <w:szCs w:val="20"/>
          <w:lang w:eastAsia="en-GB" w:bidi="en-GB"/>
        </w:rPr>
        <w:t xml:space="preserve"> r</w:t>
      </w:r>
      <w:r w:rsidRPr="00AB5AB5">
        <w:rPr>
          <w:rFonts w:ascii="Arial" w:eastAsia="Calibri" w:hAnsi="Arial" w:cs="Arial"/>
          <w:color w:val="000000"/>
          <w:sz w:val="20"/>
          <w:szCs w:val="20"/>
          <w:lang w:val="ro-RO" w:eastAsia="en-GB" w:bidi="en-GB"/>
        </w:rPr>
        <w:t>ăspundere că am luat la cunoștință și mi-am însușit stipulațiile cuprinse în prezenta Nota de informare precum si ca am deschis linkul</w:t>
      </w:r>
      <w:r>
        <w:rPr>
          <w:rFonts w:ascii="Arial" w:eastAsia="Calibri" w:hAnsi="Arial" w:cs="Arial"/>
          <w:color w:val="000000"/>
          <w:sz w:val="20"/>
          <w:szCs w:val="20"/>
          <w:lang w:val="ro-RO" w:eastAsia="en-GB" w:bidi="en-GB"/>
        </w:rPr>
        <w:t xml:space="preserve"> ------ </w:t>
      </w:r>
      <w:r w:rsidRPr="00AB5AB5">
        <w:rPr>
          <w:rFonts w:ascii="Arial" w:eastAsia="Calibri" w:hAnsi="Arial" w:cs="Arial"/>
          <w:color w:val="000000"/>
          <w:sz w:val="20"/>
          <w:szCs w:val="20"/>
          <w:lang w:val="ro-RO" w:eastAsia="en-GB" w:bidi="en-GB"/>
        </w:rPr>
        <w:t>cuprinzand Nota de Informare privind prelucrarea datelor cu caracter personal, ca am citit, ca am luat cunostinta si ca mi-am insusit dispozitiile acesteia, intelegandu-le si asumandu-mi-le in totalitate, atât pentru mine cât și pentru rudele asupra cărora dețin calitatea de reprezentant legal</w:t>
      </w:r>
      <w:r>
        <w:rPr>
          <w:rFonts w:ascii="Arial" w:eastAsia="Calibri" w:hAnsi="Arial" w:cs="Arial"/>
          <w:color w:val="000000"/>
          <w:sz w:val="20"/>
          <w:szCs w:val="20"/>
          <w:lang w:val="ro-RO" w:eastAsia="en-GB" w:bidi="en-GB"/>
        </w:rPr>
        <w:t xml:space="preserve"> </w:t>
      </w:r>
      <w:r w:rsidRPr="00AB5AB5">
        <w:rPr>
          <w:rFonts w:ascii="Arial" w:eastAsia="Calibri" w:hAnsi="Arial" w:cs="Arial"/>
          <w:color w:val="000000"/>
          <w:sz w:val="20"/>
          <w:szCs w:val="20"/>
          <w:lang w:val="ro-RO" w:eastAsia="en-GB" w:bidi="en-GB"/>
        </w:rPr>
        <w:t xml:space="preserve">fiindu-mi furnizate toate informatiile si clarificarile necesare si solicitate in  legatura cu acest subiect. </w:t>
      </w:r>
    </w:p>
    <w:p w14:paraId="1098497E" w14:textId="77777777" w:rsidR="003431AF" w:rsidRPr="00AB5AB5" w:rsidRDefault="003431AF" w:rsidP="003431AF">
      <w:pPr>
        <w:autoSpaceDE w:val="0"/>
        <w:autoSpaceDN w:val="0"/>
        <w:adjustRightInd w:val="0"/>
        <w:spacing w:before="240"/>
        <w:jc w:val="both"/>
        <w:rPr>
          <w:rFonts w:ascii="Arial" w:eastAsia="Calibri" w:hAnsi="Arial" w:cs="Arial"/>
          <w:b/>
          <w:color w:val="000000"/>
          <w:sz w:val="20"/>
          <w:szCs w:val="20"/>
          <w:lang w:val="ro-RO" w:eastAsia="en-GB" w:bidi="en-GB"/>
        </w:rPr>
      </w:pPr>
      <w:r>
        <w:rPr>
          <w:rFonts w:ascii="Arial" w:eastAsia="Calibri" w:hAnsi="Arial" w:cs="Arial"/>
          <w:b/>
          <w:color w:val="000000"/>
          <w:sz w:val="20"/>
          <w:szCs w:val="20"/>
          <w:lang w:val="ro-RO" w:eastAsia="en-GB" w:bidi="en-GB"/>
        </w:rPr>
        <w:lastRenderedPageBreak/>
        <w:t>B</w:t>
      </w:r>
      <w:r w:rsidRPr="00AB5AB5">
        <w:rPr>
          <w:rFonts w:ascii="Arial" w:eastAsia="Calibri" w:hAnsi="Arial" w:cs="Arial"/>
          <w:b/>
          <w:color w:val="000000"/>
          <w:sz w:val="20"/>
          <w:szCs w:val="20"/>
          <w:lang w:val="ro-RO" w:eastAsia="en-GB" w:bidi="en-GB"/>
        </w:rPr>
        <w:t>ifa electronica</w:t>
      </w:r>
    </w:p>
    <w:p w14:paraId="3D4812D3" w14:textId="77777777" w:rsidR="003431AF" w:rsidRPr="00AB5AB5" w:rsidRDefault="003431AF" w:rsidP="003431AF">
      <w:pPr>
        <w:pStyle w:val="ListParagraph"/>
        <w:numPr>
          <w:ilvl w:val="0"/>
          <w:numId w:val="1"/>
        </w:numPr>
        <w:autoSpaceDE w:val="0"/>
        <w:autoSpaceDN w:val="0"/>
        <w:adjustRightInd w:val="0"/>
        <w:spacing w:before="240"/>
        <w:jc w:val="both"/>
        <w:rPr>
          <w:rFonts w:ascii="Arial" w:hAnsi="Arial" w:cs="Arial"/>
          <w:b/>
          <w:sz w:val="20"/>
          <w:szCs w:val="20"/>
          <w:lang w:val="ro-RO"/>
        </w:rPr>
      </w:pPr>
      <w:r w:rsidRPr="00AB5AB5">
        <w:rPr>
          <w:rFonts w:ascii="Arial" w:hAnsi="Arial" w:cs="Arial"/>
          <w:b/>
          <w:sz w:val="20"/>
          <w:szCs w:val="20"/>
          <w:lang w:val="ro-RO"/>
        </w:rPr>
        <w:t xml:space="preserve">Da, sunt de acord </w:t>
      </w:r>
    </w:p>
    <w:p w14:paraId="1106EBC1" w14:textId="77777777" w:rsidR="003431AF" w:rsidRPr="00AB5AB5" w:rsidRDefault="003431AF" w:rsidP="003431AF">
      <w:pPr>
        <w:pStyle w:val="ListParagraph"/>
        <w:numPr>
          <w:ilvl w:val="0"/>
          <w:numId w:val="1"/>
        </w:numPr>
        <w:autoSpaceDE w:val="0"/>
        <w:autoSpaceDN w:val="0"/>
        <w:adjustRightInd w:val="0"/>
        <w:spacing w:before="240"/>
        <w:jc w:val="both"/>
        <w:rPr>
          <w:rFonts w:ascii="Arial" w:hAnsi="Arial" w:cs="Arial"/>
          <w:b/>
          <w:sz w:val="20"/>
          <w:szCs w:val="20"/>
          <w:lang w:val="ro-RO"/>
        </w:rPr>
      </w:pPr>
      <w:r w:rsidRPr="00AB5AB5">
        <w:rPr>
          <w:rFonts w:ascii="Arial" w:hAnsi="Arial" w:cs="Arial"/>
          <w:b/>
          <w:sz w:val="20"/>
          <w:szCs w:val="20"/>
          <w:lang w:val="ro-RO"/>
        </w:rPr>
        <w:t>Nu, nu sunt de acord</w:t>
      </w:r>
    </w:p>
    <w:p w14:paraId="01BB2F49" w14:textId="77777777" w:rsidR="003431AF" w:rsidRDefault="003431AF" w:rsidP="003431AF">
      <w:pPr>
        <w:pStyle w:val="ListParagraph"/>
        <w:ind w:left="0"/>
        <w:jc w:val="both"/>
        <w:rPr>
          <w:rFonts w:eastAsiaTheme="minorEastAsia"/>
          <w:kern w:val="24"/>
          <w:lang w:val="ro-RO"/>
        </w:rPr>
      </w:pPr>
    </w:p>
    <w:p w14:paraId="1ECFA455" w14:textId="518F04A8" w:rsidR="003431AF" w:rsidRDefault="003431AF" w:rsidP="003431AF">
      <w:pPr>
        <w:autoSpaceDE w:val="0"/>
        <w:autoSpaceDN w:val="0"/>
        <w:adjustRightInd w:val="0"/>
        <w:spacing w:after="0" w:line="240" w:lineRule="auto"/>
        <w:jc w:val="both"/>
        <w:rPr>
          <w:rFonts w:cs="Times New Roman"/>
          <w:lang w:val="ro-RO"/>
        </w:rPr>
      </w:pPr>
    </w:p>
    <w:p w14:paraId="76B28E0D" w14:textId="77777777" w:rsidR="003431AF" w:rsidRDefault="003431AF" w:rsidP="003431AF">
      <w:pPr>
        <w:autoSpaceDE w:val="0"/>
        <w:autoSpaceDN w:val="0"/>
        <w:adjustRightInd w:val="0"/>
        <w:spacing w:after="0" w:line="240" w:lineRule="auto"/>
        <w:jc w:val="both"/>
        <w:rPr>
          <w:rFonts w:cs="Times New Roman"/>
          <w:lang w:val="ro-RO"/>
        </w:rPr>
      </w:pPr>
    </w:p>
    <w:p w14:paraId="1EE00076" w14:textId="77777777" w:rsidR="003431AF" w:rsidRDefault="003431AF" w:rsidP="003431AF">
      <w:pPr>
        <w:jc w:val="center"/>
        <w:rPr>
          <w:rFonts w:eastAsia="Calibri" w:cs="Times New Roman"/>
          <w:b/>
          <w:lang w:val="ro-RO"/>
        </w:rPr>
      </w:pPr>
      <w:r>
        <w:rPr>
          <w:rFonts w:eastAsia="Calibri" w:cs="Times New Roman"/>
          <w:b/>
          <w:lang w:val="ro-RO"/>
        </w:rPr>
        <w:t xml:space="preserve">Declarația persoanei vizate si </w:t>
      </w:r>
    </w:p>
    <w:p w14:paraId="127E6F75" w14:textId="77777777" w:rsidR="003431AF" w:rsidRDefault="003431AF" w:rsidP="003431AF">
      <w:pPr>
        <w:jc w:val="center"/>
        <w:rPr>
          <w:rFonts w:eastAsia="Calibri" w:cs="Times New Roman"/>
          <w:b/>
          <w:lang w:val="ro-RO"/>
        </w:rPr>
      </w:pPr>
      <w:r>
        <w:rPr>
          <w:rFonts w:eastAsia="Calibri" w:cs="Times New Roman"/>
          <w:b/>
          <w:lang w:val="ro-RO"/>
        </w:rPr>
        <w:t>acordul persoanei vizate pentru prelucrarea datelor</w:t>
      </w:r>
    </w:p>
    <w:p w14:paraId="1786A503" w14:textId="77777777" w:rsidR="003431AF" w:rsidRDefault="003431AF" w:rsidP="003431AF">
      <w:pPr>
        <w:jc w:val="both"/>
        <w:rPr>
          <w:rFonts w:eastAsia="Calibri" w:cs="Times New Roman"/>
          <w:lang w:val="ro-RO"/>
        </w:rPr>
      </w:pPr>
      <w:r>
        <w:rPr>
          <w:rFonts w:eastAsia="Calibri" w:cs="Times New Roman"/>
          <w:lang w:val="ro-RO"/>
        </w:rPr>
        <w:t>Totodată, declar ca sunt de acord cu următoarele operațiuni de prelucrare a datelor mele cu caracter personal, bazate pe temeiul consimtamantului in conformitate cu art. 6 alineat 1) litera a) din Regulamentul General privind protecția datelor, după cum urmează:</w:t>
      </w:r>
    </w:p>
    <w:p w14:paraId="23751ED6" w14:textId="77777777" w:rsidR="003431AF" w:rsidRDefault="003431AF" w:rsidP="003431AF">
      <w:pPr>
        <w:jc w:val="both"/>
        <w:rPr>
          <w:rFonts w:eastAsia="Calibri" w:cs="Times New Roman"/>
          <w:lang w:val="ro-RO"/>
        </w:rPr>
      </w:pPr>
      <w:r>
        <w:rPr>
          <w:rFonts w:eastAsia="Calibri" w:cs="Times New Roman"/>
          <w:lang w:val="ro-RO"/>
        </w:rPr>
        <w:t>In scop de marketing direct pe sms, email, fax, apel telefonic pentru a primi newsletter-uri si alte comunicări comerciale conform literei a, punctul 2) (din cadrul secțiunii "</w:t>
      </w:r>
      <w:r>
        <w:rPr>
          <w:rFonts w:eastAsia="Calibri" w:cs="Times New Roman"/>
          <w:i/>
          <w:lang w:val="ro-RO"/>
        </w:rPr>
        <w:t>Scopurile prelucrării datelor cu caracter personal</w:t>
      </w:r>
      <w:r>
        <w:rPr>
          <w:rFonts w:eastAsia="Calibri" w:cs="Times New Roman"/>
          <w:lang w:val="ro-RO"/>
        </w:rPr>
        <w:t xml:space="preserve">") de mai sus: </w:t>
      </w:r>
    </w:p>
    <w:p w14:paraId="5F2CBACD" w14:textId="77777777" w:rsidR="003431AF" w:rsidRDefault="003431AF" w:rsidP="003431AF">
      <w:pPr>
        <w:jc w:val="center"/>
        <w:rPr>
          <w:rFonts w:eastAsia="Calibri" w:cs="Times New Roman"/>
          <w:b/>
          <w:sz w:val="22"/>
          <w:szCs w:val="22"/>
          <w:lang w:val="ro-RO" w:eastAsia="de-AT"/>
        </w:rPr>
      </w:pPr>
      <w:r>
        <w:rPr>
          <w:rFonts w:eastAsia="Calibri" w:cs="Times New Roman"/>
          <w:lang w:val="ro-RO" w:eastAsia="de-AT"/>
        </w:rPr>
        <w:t xml:space="preserve">□ </w:t>
      </w:r>
      <w:r>
        <w:rPr>
          <w:rFonts w:eastAsia="Calibri" w:cs="Times New Roman"/>
          <w:b/>
          <w:lang w:val="ro-RO" w:eastAsia="de-AT"/>
        </w:rPr>
        <w:t>Da</w:t>
      </w:r>
      <w:r>
        <w:rPr>
          <w:rFonts w:eastAsia="Calibri" w:cs="Times New Roman"/>
          <w:lang w:val="ro-RO" w:eastAsia="de-AT"/>
        </w:rPr>
        <w:t xml:space="preserve">  □ </w:t>
      </w:r>
      <w:r>
        <w:rPr>
          <w:rFonts w:eastAsia="Calibri" w:cs="Times New Roman"/>
          <w:b/>
          <w:lang w:val="ro-RO" w:eastAsia="de-AT"/>
        </w:rPr>
        <w:t>Nu</w:t>
      </w:r>
    </w:p>
    <w:p w14:paraId="52073A1D" w14:textId="77777777" w:rsidR="003431AF" w:rsidRDefault="003431AF" w:rsidP="003431AF">
      <w:pPr>
        <w:jc w:val="center"/>
        <w:rPr>
          <w:rFonts w:eastAsia="Calibri" w:cs="Times New Roman"/>
          <w:b/>
          <w:lang w:val="ro-RO" w:eastAsia="de-AT"/>
        </w:rPr>
      </w:pPr>
    </w:p>
    <w:p w14:paraId="7A4D5D19" w14:textId="77777777" w:rsidR="003431AF" w:rsidRDefault="003431AF" w:rsidP="003431AF">
      <w:pPr>
        <w:jc w:val="both"/>
        <w:rPr>
          <w:rFonts w:eastAsia="Calibri" w:cs="Times New Roman"/>
          <w:lang w:val="ro-RO"/>
        </w:rPr>
      </w:pPr>
      <w:r>
        <w:rPr>
          <w:rFonts w:eastAsia="Calibri" w:cs="Times New Roman"/>
          <w:lang w:val="ro-RO"/>
        </w:rPr>
        <w:t>In scop de profilare pentru a primi oferte personalizate conform literei b, punctul 2) (din cadrul secțiunii "</w:t>
      </w:r>
      <w:r>
        <w:rPr>
          <w:rFonts w:eastAsia="Calibri" w:cs="Times New Roman"/>
          <w:i/>
          <w:lang w:val="ro-RO"/>
        </w:rPr>
        <w:t>Scopurile prelucrării datelor cu caracter personal</w:t>
      </w:r>
      <w:r>
        <w:rPr>
          <w:rFonts w:eastAsia="Calibri" w:cs="Times New Roman"/>
          <w:lang w:val="ro-RO"/>
        </w:rPr>
        <w:t>") de mai sus:</w:t>
      </w:r>
    </w:p>
    <w:p w14:paraId="04F97DE0" w14:textId="77777777" w:rsidR="003431AF" w:rsidRDefault="003431AF" w:rsidP="003431AF">
      <w:pPr>
        <w:jc w:val="center"/>
        <w:rPr>
          <w:rFonts w:eastAsia="Calibri" w:cs="Times New Roman"/>
          <w:b/>
          <w:sz w:val="22"/>
          <w:szCs w:val="22"/>
          <w:lang w:val="ro-RO" w:eastAsia="de-AT"/>
        </w:rPr>
      </w:pPr>
      <w:r>
        <w:rPr>
          <w:rFonts w:eastAsia="Calibri" w:cs="Times New Roman"/>
          <w:lang w:val="ro-RO" w:eastAsia="de-AT"/>
        </w:rPr>
        <w:t xml:space="preserve">□ </w:t>
      </w:r>
      <w:r>
        <w:rPr>
          <w:rFonts w:eastAsia="Calibri" w:cs="Times New Roman"/>
          <w:b/>
          <w:lang w:val="ro-RO" w:eastAsia="de-AT"/>
        </w:rPr>
        <w:t>Da</w:t>
      </w:r>
      <w:r>
        <w:rPr>
          <w:rFonts w:eastAsia="Calibri" w:cs="Times New Roman"/>
          <w:lang w:val="ro-RO" w:eastAsia="de-AT"/>
        </w:rPr>
        <w:t xml:space="preserve">  □ </w:t>
      </w:r>
      <w:r>
        <w:rPr>
          <w:rFonts w:eastAsia="Calibri" w:cs="Times New Roman"/>
          <w:b/>
          <w:lang w:val="ro-RO" w:eastAsia="de-AT"/>
        </w:rPr>
        <w:t>Nu</w:t>
      </w:r>
    </w:p>
    <w:p w14:paraId="725E9C2A" w14:textId="77777777" w:rsidR="003431AF" w:rsidRDefault="003431AF" w:rsidP="003431AF">
      <w:pPr>
        <w:jc w:val="both"/>
        <w:rPr>
          <w:rFonts w:eastAsia="Calibri" w:cs="Times New Roman"/>
          <w:lang w:val="ro-RO"/>
        </w:rPr>
      </w:pPr>
      <w:r>
        <w:rPr>
          <w:rFonts w:eastAsia="Calibri" w:cs="Times New Roman"/>
          <w:lang w:val="ro-RO"/>
        </w:rPr>
        <w:t>In scop de a fi informat cu privire la evenimentele organizate de Operator si entitățile din Grupul KMG Rompetrol, de a fi invitat la aceste evenimente, prin comunicări transmise  pe sms, email, fax, apel telefonic conform literei c, punctul 2) (din cadrul secțiunii "</w:t>
      </w:r>
      <w:r>
        <w:rPr>
          <w:rFonts w:eastAsia="Calibri" w:cs="Times New Roman"/>
          <w:i/>
          <w:lang w:val="ro-RO"/>
        </w:rPr>
        <w:t>Scopurile prelucrării datelor cu caracter personal</w:t>
      </w:r>
      <w:r>
        <w:rPr>
          <w:rFonts w:eastAsia="Calibri" w:cs="Times New Roman"/>
          <w:lang w:val="ro-RO"/>
        </w:rPr>
        <w:t xml:space="preserve">") de mai sus: </w:t>
      </w:r>
    </w:p>
    <w:p w14:paraId="3299F464" w14:textId="77777777" w:rsidR="003431AF" w:rsidRDefault="003431AF" w:rsidP="003431AF">
      <w:pPr>
        <w:jc w:val="center"/>
        <w:rPr>
          <w:rFonts w:eastAsia="Calibri" w:cs="Times New Roman"/>
          <w:b/>
          <w:sz w:val="22"/>
          <w:szCs w:val="22"/>
          <w:lang w:val="ro-RO" w:eastAsia="de-AT"/>
        </w:rPr>
      </w:pPr>
      <w:r>
        <w:rPr>
          <w:rFonts w:eastAsia="Calibri" w:cs="Times New Roman"/>
          <w:lang w:val="ro-RO" w:eastAsia="de-AT"/>
        </w:rPr>
        <w:t xml:space="preserve">□ </w:t>
      </w:r>
      <w:r>
        <w:rPr>
          <w:rFonts w:eastAsia="Calibri" w:cs="Times New Roman"/>
          <w:b/>
          <w:lang w:val="ro-RO" w:eastAsia="de-AT"/>
        </w:rPr>
        <w:t>Da</w:t>
      </w:r>
      <w:r>
        <w:rPr>
          <w:rFonts w:eastAsia="Calibri" w:cs="Times New Roman"/>
          <w:lang w:val="ro-RO" w:eastAsia="de-AT"/>
        </w:rPr>
        <w:t xml:space="preserve">  □ </w:t>
      </w:r>
      <w:r>
        <w:rPr>
          <w:rFonts w:eastAsia="Calibri" w:cs="Times New Roman"/>
          <w:b/>
          <w:lang w:val="ro-RO" w:eastAsia="de-AT"/>
        </w:rPr>
        <w:t>Nu</w:t>
      </w:r>
    </w:p>
    <w:p w14:paraId="574160FD" w14:textId="77777777" w:rsidR="003431AF" w:rsidRDefault="003431AF" w:rsidP="003431AF">
      <w:pPr>
        <w:jc w:val="center"/>
        <w:rPr>
          <w:rFonts w:eastAsia="Calibri" w:cs="Times New Roman"/>
          <w:b/>
          <w:lang w:val="ro-RO" w:eastAsia="de-AT"/>
        </w:rPr>
      </w:pPr>
    </w:p>
    <w:p w14:paraId="0232C0C0" w14:textId="77777777" w:rsidR="003431AF" w:rsidRDefault="003431AF" w:rsidP="003431AF">
      <w:pPr>
        <w:jc w:val="both"/>
        <w:rPr>
          <w:rFonts w:eastAsia="Calibri" w:cs="Times New Roman"/>
          <w:lang w:val="ro-RO"/>
        </w:rPr>
      </w:pPr>
      <w:r>
        <w:rPr>
          <w:rFonts w:eastAsia="Calibri" w:cs="Times New Roman"/>
          <w:lang w:val="ro-RO"/>
        </w:rPr>
        <w:t xml:space="preserve">Înțeleg ca exprimarea acordului cu privire la prelucrarea datelor mele cu caracter personal în scopurile sus menționate reprezintă opțiunea mea, liber si specific exprimata, fiind informat pe deplin asupra operațiunilor de prelucrare pentru care mi-am exprimat acordul. </w:t>
      </w:r>
    </w:p>
    <w:p w14:paraId="0E987AF7" w14:textId="77777777" w:rsidR="003431AF" w:rsidRDefault="003431AF"/>
    <w:sectPr w:rsidR="003431A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30F67" w16cid:durableId="1EA95508"/>
  <w16cid:commentId w16cid:paraId="40F2E073" w16cid:durableId="1EA956AC"/>
  <w16cid:commentId w16cid:paraId="4099632F" w16cid:durableId="1EA957B5"/>
  <w16cid:commentId w16cid:paraId="577EDFE2" w16cid:durableId="1EA95AA3"/>
  <w16cid:commentId w16cid:paraId="087FFC7F" w16cid:durableId="1EB276D5"/>
  <w16cid:commentId w16cid:paraId="361568CA" w16cid:durableId="1EA96F61"/>
  <w16cid:commentId w16cid:paraId="3B006D94" w16cid:durableId="1EA96F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C1A5F"/>
    <w:multiLevelType w:val="hybridMultilevel"/>
    <w:tmpl w:val="D9C4BB9E"/>
    <w:lvl w:ilvl="0" w:tplc="D13C69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92A5E"/>
    <w:multiLevelType w:val="hybridMultilevel"/>
    <w:tmpl w:val="3D3C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13"/>
    <w:rsid w:val="00010906"/>
    <w:rsid w:val="00075755"/>
    <w:rsid w:val="000D58AC"/>
    <w:rsid w:val="001D1861"/>
    <w:rsid w:val="002870C8"/>
    <w:rsid w:val="003431AF"/>
    <w:rsid w:val="003B3262"/>
    <w:rsid w:val="00526413"/>
    <w:rsid w:val="00565E30"/>
    <w:rsid w:val="00724726"/>
    <w:rsid w:val="008A1C6F"/>
    <w:rsid w:val="008B138A"/>
    <w:rsid w:val="00B327C5"/>
    <w:rsid w:val="00C32D13"/>
    <w:rsid w:val="00CE41CF"/>
    <w:rsid w:val="00DC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3A87"/>
  <w15:chartTrackingRefBased/>
  <w15:docId w15:val="{9D7AB58F-777A-49C8-A5D6-A7AF0F8F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6413"/>
    <w:pPr>
      <w:spacing w:after="0" w:line="240" w:lineRule="auto"/>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526413"/>
    <w:rPr>
      <w:rFonts w:eastAsia="Times New Roman" w:cs="Times New Roman"/>
    </w:rPr>
  </w:style>
  <w:style w:type="character" w:styleId="CommentReference">
    <w:name w:val="annotation reference"/>
    <w:basedOn w:val="DefaultParagraphFont"/>
    <w:uiPriority w:val="99"/>
    <w:semiHidden/>
    <w:unhideWhenUsed/>
    <w:rsid w:val="00526413"/>
    <w:rPr>
      <w:sz w:val="16"/>
      <w:szCs w:val="16"/>
    </w:rPr>
  </w:style>
  <w:style w:type="paragraph" w:styleId="CommentText">
    <w:name w:val="annotation text"/>
    <w:basedOn w:val="Normal"/>
    <w:link w:val="CommentTextChar"/>
    <w:uiPriority w:val="99"/>
    <w:semiHidden/>
    <w:unhideWhenUsed/>
    <w:rsid w:val="00526413"/>
    <w:pPr>
      <w:spacing w:line="240" w:lineRule="auto"/>
    </w:pPr>
    <w:rPr>
      <w:sz w:val="20"/>
      <w:szCs w:val="20"/>
    </w:rPr>
  </w:style>
  <w:style w:type="character" w:customStyle="1" w:styleId="CommentTextChar">
    <w:name w:val="Comment Text Char"/>
    <w:basedOn w:val="DefaultParagraphFont"/>
    <w:link w:val="CommentText"/>
    <w:uiPriority w:val="99"/>
    <w:semiHidden/>
    <w:rsid w:val="00526413"/>
    <w:rPr>
      <w:sz w:val="20"/>
      <w:szCs w:val="20"/>
    </w:rPr>
  </w:style>
  <w:style w:type="paragraph" w:styleId="CommentSubject">
    <w:name w:val="annotation subject"/>
    <w:basedOn w:val="CommentText"/>
    <w:next w:val="CommentText"/>
    <w:link w:val="CommentSubjectChar"/>
    <w:uiPriority w:val="99"/>
    <w:semiHidden/>
    <w:unhideWhenUsed/>
    <w:rsid w:val="00526413"/>
    <w:rPr>
      <w:b/>
      <w:bCs/>
    </w:rPr>
  </w:style>
  <w:style w:type="character" w:customStyle="1" w:styleId="CommentSubjectChar">
    <w:name w:val="Comment Subject Char"/>
    <w:basedOn w:val="CommentTextChar"/>
    <w:link w:val="CommentSubject"/>
    <w:uiPriority w:val="99"/>
    <w:semiHidden/>
    <w:rsid w:val="00526413"/>
    <w:rPr>
      <w:b/>
      <w:bCs/>
      <w:sz w:val="20"/>
      <w:szCs w:val="20"/>
    </w:rPr>
  </w:style>
  <w:style w:type="paragraph" w:styleId="BalloonText">
    <w:name w:val="Balloon Text"/>
    <w:basedOn w:val="Normal"/>
    <w:link w:val="BalloonTextChar"/>
    <w:uiPriority w:val="99"/>
    <w:semiHidden/>
    <w:unhideWhenUsed/>
    <w:rsid w:val="00526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13"/>
    <w:rPr>
      <w:rFonts w:ascii="Segoe UI" w:hAnsi="Segoe UI" w:cs="Segoe UI"/>
      <w:sz w:val="18"/>
      <w:szCs w:val="18"/>
    </w:rPr>
  </w:style>
  <w:style w:type="character" w:styleId="Hyperlink">
    <w:name w:val="Hyperlink"/>
    <w:basedOn w:val="DefaultParagraphFont"/>
    <w:uiPriority w:val="99"/>
    <w:unhideWhenUsed/>
    <w:rsid w:val="003431AF"/>
    <w:rPr>
      <w:color w:val="0563C1" w:themeColor="hyperlink"/>
      <w:u w:val="single"/>
    </w:rPr>
  </w:style>
  <w:style w:type="character" w:customStyle="1" w:styleId="UnresolvedMention">
    <w:name w:val="Unresolved Mention"/>
    <w:basedOn w:val="DefaultParagraphFont"/>
    <w:uiPriority w:val="99"/>
    <w:semiHidden/>
    <w:unhideWhenUsed/>
    <w:rsid w:val="003431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Hlistei, Laura</dc:creator>
  <cp:keywords/>
  <dc:description/>
  <cp:lastModifiedBy>Dumitru, Mihaela</cp:lastModifiedBy>
  <cp:revision>3</cp:revision>
  <dcterms:created xsi:type="dcterms:W3CDTF">2018-05-25T09:06:00Z</dcterms:created>
  <dcterms:modified xsi:type="dcterms:W3CDTF">2018-05-25T09:07:00Z</dcterms:modified>
</cp:coreProperties>
</file>